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C" w:rsidRPr="00BB4751" w:rsidRDefault="00755BE1" w:rsidP="00755BE1">
      <w:pPr>
        <w:spacing w:line="276" w:lineRule="auto"/>
        <w:jc w:val="both"/>
        <w:rPr>
          <w:rFonts w:asciiTheme="minorHAnsi" w:hAnsiTheme="minorHAnsi" w:cs="Guttman Adii"/>
          <w:b/>
          <w:bCs/>
          <w:sz w:val="21"/>
          <w:szCs w:val="21"/>
          <w:rtl/>
        </w:rPr>
      </w:pPr>
      <w:r w:rsidRPr="00BB4751">
        <w:rPr>
          <w:rFonts w:asciiTheme="minorHAnsi" w:hAnsiTheme="minorHAnsi" w:cs="Guttman Adii"/>
          <w:b/>
          <w:bCs/>
          <w:noProof/>
          <w:sz w:val="21"/>
          <w:szCs w:val="21"/>
          <w:rtl/>
        </w:rPr>
        <w:drawing>
          <wp:anchor distT="0" distB="0" distL="114300" distR="114300" simplePos="0" relativeHeight="251659264" behindDoc="0" locked="0" layoutInCell="1" allowOverlap="1">
            <wp:simplePos x="0" y="0"/>
            <wp:positionH relativeFrom="column">
              <wp:posOffset>-97155</wp:posOffset>
            </wp:positionH>
            <wp:positionV relativeFrom="paragraph">
              <wp:posOffset>-1067435</wp:posOffset>
            </wp:positionV>
            <wp:extent cx="6976110" cy="2217420"/>
            <wp:effectExtent l="19050" t="0" r="0" b="0"/>
            <wp:wrapNone/>
            <wp:docPr id="4" name="תמונה 2" descr="C:\Documents and Settings\יאיר וחגית\Local Settings\Temporary Internet Files\Content.IE5\GJA6YEBC\MC900210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יאיר וחגית\Local Settings\Temporary Internet Files\Content.IE5\GJA6YEBC\MC900210156[1].WMF"/>
                    <pic:cNvPicPr>
                      <a:picLocks noChangeAspect="1" noChangeArrowheads="1"/>
                    </pic:cNvPicPr>
                  </pic:nvPicPr>
                  <pic:blipFill>
                    <a:blip r:embed="rId8" cstate="print">
                      <a:grayscl/>
                    </a:blip>
                    <a:srcRect/>
                    <a:stretch>
                      <a:fillRect/>
                    </a:stretch>
                  </pic:blipFill>
                  <pic:spPr bwMode="auto">
                    <a:xfrm>
                      <a:off x="0" y="0"/>
                      <a:ext cx="6976110" cy="2217420"/>
                    </a:xfrm>
                    <a:prstGeom prst="rect">
                      <a:avLst/>
                    </a:prstGeom>
                    <a:solidFill>
                      <a:schemeClr val="bg1"/>
                    </a:solidFill>
                    <a:ln w="9525">
                      <a:noFill/>
                      <a:miter lim="800000"/>
                      <a:headEnd/>
                      <a:tailEnd/>
                    </a:ln>
                  </pic:spPr>
                </pic:pic>
              </a:graphicData>
            </a:graphic>
          </wp:anchor>
        </w:drawing>
      </w:r>
      <w:r w:rsidR="00173B79">
        <w:rPr>
          <w:rFonts w:asciiTheme="minorHAnsi" w:hAnsiTheme="minorHAnsi" w:cs="Guttman Adii"/>
          <w:b/>
          <w:bCs/>
          <w:noProof/>
          <w:sz w:val="21"/>
          <w:szCs w:val="21"/>
          <w:rtl/>
        </w:rPr>
        <w:pict>
          <v:group id="_x0000_s1041" style="position:absolute;left:0;text-align:left;margin-left:51.2pt;margin-top:-40.15pt;width:435.3pt;height:97.2pt;z-index:251679744;mso-position-horizontal-relative:text;mso-position-vertical-relative:text" coordorigin="1716,1136" coordsize="8706,1944" o:regroupid="3">
            <v:roundrect id="_x0000_s1032" style="position:absolute;left:4164;top:2588;width:3648;height:492" arcsize="10923f" stroked="f">
              <v:textbox style="mso-next-textbox:#_x0000_s1032">
                <w:txbxContent>
                  <w:p w:rsidR="009B3A20" w:rsidRPr="009B3A20" w:rsidRDefault="009B3A20" w:rsidP="009B3A20">
                    <w:pPr>
                      <w:jc w:val="center"/>
                      <w:rPr>
                        <w:rFonts w:cs="Guttman Adii"/>
                      </w:rPr>
                    </w:pPr>
                    <w:r w:rsidRPr="009B3A20">
                      <w:rPr>
                        <w:rFonts w:cs="Guttman Adii" w:hint="cs"/>
                        <w:rtl/>
                      </w:rPr>
                      <w:t>מתוך סידרת הספרים לב המועדים</w:t>
                    </w:r>
                  </w:p>
                </w:txbxContent>
              </v:textbox>
            </v:roundrect>
            <v:shapetype id="_x0000_t202" coordsize="21600,21600" o:spt="202" path="m,l,21600r21600,l21600,xe">
              <v:stroke joinstyle="miter"/>
              <v:path gradientshapeok="t" o:connecttype="rect"/>
            </v:shapetype>
            <v:shape id="_x0000_s1027" type="#_x0000_t202" style="position:absolute;left:1716;top:1136;width:8706;height:1671" o:regroupid="1" filled="f" stroked="f">
              <v:textbox style="mso-next-textbox:#_x0000_s1027;mso-fit-shape-to-text:t" inset="0,0,0,0">
                <w:txbxContent>
                  <w:p w:rsidR="00966BE5" w:rsidRPr="00966BE5" w:rsidRDefault="00966BE5" w:rsidP="00966BE5">
                    <w:pPr>
                      <w:pStyle w:val="a8"/>
                      <w:jc w:val="center"/>
                      <w:rPr>
                        <w:rFonts w:cs="Guttman Vilna"/>
                        <w:noProof/>
                        <w:sz w:val="112"/>
                        <w:szCs w:val="112"/>
                        <w:u w:val="single"/>
                      </w:rPr>
                    </w:pPr>
                    <w:r w:rsidRPr="00966BE5">
                      <w:rPr>
                        <w:rFonts w:cs="Guttman Vilna" w:hint="cs"/>
                        <w:color w:val="auto"/>
                        <w:sz w:val="112"/>
                        <w:szCs w:val="112"/>
                        <w:rtl/>
                      </w:rPr>
                      <w:t>לב המועדים</w:t>
                    </w:r>
                  </w:p>
                </w:txbxContent>
              </v:textbox>
            </v:shape>
            <w10:wrap anchorx="page"/>
          </v:group>
        </w:pict>
      </w:r>
    </w:p>
    <w:p w:rsidR="00D50222" w:rsidRPr="00BB4751" w:rsidRDefault="00D50222" w:rsidP="00755BE1">
      <w:pPr>
        <w:spacing w:before="240" w:line="276" w:lineRule="auto"/>
        <w:jc w:val="both"/>
        <w:rPr>
          <w:rFonts w:asciiTheme="minorHAnsi" w:hAnsiTheme="minorHAnsi" w:cs="Guttman Adii"/>
          <w:b/>
          <w:bCs/>
          <w:sz w:val="21"/>
          <w:szCs w:val="21"/>
          <w:rtl/>
        </w:rPr>
      </w:pPr>
    </w:p>
    <w:p w:rsidR="00D50222" w:rsidRPr="00BB4751" w:rsidRDefault="00D50222" w:rsidP="00755BE1">
      <w:pPr>
        <w:spacing w:before="240" w:line="276" w:lineRule="auto"/>
        <w:jc w:val="both"/>
        <w:rPr>
          <w:rFonts w:asciiTheme="minorHAnsi" w:hAnsiTheme="minorHAnsi" w:cs="Guttman Adii"/>
          <w:b/>
          <w:bCs/>
          <w:sz w:val="21"/>
          <w:szCs w:val="21"/>
          <w:rtl/>
        </w:rPr>
      </w:pPr>
    </w:p>
    <w:p w:rsidR="00D50222" w:rsidRPr="00BB4751" w:rsidRDefault="00173B79" w:rsidP="00755BE1">
      <w:pPr>
        <w:spacing w:before="240" w:line="276" w:lineRule="auto"/>
        <w:jc w:val="both"/>
        <w:rPr>
          <w:rFonts w:asciiTheme="minorHAnsi" w:hAnsiTheme="minorHAnsi" w:cs="Guttman Adii"/>
          <w:b/>
          <w:bCs/>
          <w:sz w:val="21"/>
          <w:szCs w:val="21"/>
          <w:rtl/>
        </w:rPr>
      </w:pPr>
      <w:r>
        <w:rPr>
          <w:rFonts w:asciiTheme="minorHAnsi" w:hAnsiTheme="minorHAnsi" w:cs="Guttman Adii"/>
          <w:b/>
          <w:bCs/>
          <w:noProof/>
          <w:sz w:val="21"/>
          <w:szCs w:val="21"/>
          <w:rtl/>
        </w:rPr>
        <w:pict>
          <v:group id="_x0000_s1073" style="position:absolute;left:0;text-align:left;margin-left:11.55pt;margin-top:24.7pt;width:516.6pt;height:27.6pt;z-index:-251599872" coordorigin="798,3729" coordsize="10332,55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9846;top:3730;width:1284;height:551" o:regroupid="10" fillcolor="white [3201]" strokecolor="#666 [1936]" strokeweight="1pt">
              <v:fill color2="#999 [1296]" focusposition="1" focussize="" focus="100%" type="gradient"/>
              <v:shadow on="t" type="perspective" color="#7f7f7f [1601]" opacity=".5" offset="1pt" offset2="-3pt"/>
              <v:textbox style="mso-next-textbox:#_x0000_s1029">
                <w:txbxContent>
                  <w:p w:rsidR="00966BE5" w:rsidRPr="00966BE5" w:rsidRDefault="00E52553" w:rsidP="00966BE5">
                    <w:pPr>
                      <w:jc w:val="center"/>
                      <w:rPr>
                        <w:rFonts w:cs="Guttman Vilna"/>
                      </w:rPr>
                    </w:pPr>
                    <w:r>
                      <w:rPr>
                        <w:rFonts w:cs="Guttman Vilna" w:hint="cs"/>
                        <w:rtl/>
                      </w:rPr>
                      <w:t xml:space="preserve">גליון </w:t>
                    </w:r>
                    <w:r w:rsidR="003B1E0E">
                      <w:rPr>
                        <w:rFonts w:cs="Guttman Vilna" w:hint="cs"/>
                        <w:rtl/>
                      </w:rPr>
                      <w:t>י</w:t>
                    </w:r>
                    <w:r w:rsidR="003B1E0E">
                      <w:rPr>
                        <w:rFonts w:cs="Guttman Vilna"/>
                        <w:rtl/>
                      </w:rPr>
                      <w:t>"</w:t>
                    </w:r>
                    <w:r w:rsidR="00C102F6">
                      <w:rPr>
                        <w:rFonts w:cs="Guttman Vilna" w:hint="cs"/>
                        <w:rtl/>
                      </w:rPr>
                      <w:t>ב</w:t>
                    </w:r>
                  </w:p>
                </w:txbxContent>
              </v:textbox>
            </v:shape>
            <v:roundrect id="_x0000_s1031" style="position:absolute;left:4066;top:3730;width:4164;height:491" arcsize="10923f" o:regroupid="10" fillcolor="white [3201]" strokecolor="#666 [1936]" strokeweight="1pt">
              <v:fill color2="#999 [1296]" focusposition="1" focussize="" focus="100%" type="gradient"/>
              <v:shadow on="t" type="perspective" color="#7f7f7f [1601]" opacity=".5" offset="1pt" offset2="-3pt"/>
              <v:textbox style="mso-next-textbox:#_x0000_s1031">
                <w:txbxContent>
                  <w:p w:rsidR="007D2CEB" w:rsidRDefault="00C252D8" w:rsidP="00E52553">
                    <w:pPr>
                      <w:jc w:val="center"/>
                      <w:rPr>
                        <w:rFonts w:cs="Guttman Vilna"/>
                        <w:sz w:val="26"/>
                        <w:szCs w:val="26"/>
                        <w:rtl/>
                      </w:rPr>
                    </w:pPr>
                    <w:r w:rsidRPr="00E52553">
                      <w:rPr>
                        <w:rFonts w:cs="Guttman Vilna" w:hint="cs"/>
                        <w:sz w:val="26"/>
                        <w:szCs w:val="26"/>
                        <w:rtl/>
                      </w:rPr>
                      <w:t>הל</w:t>
                    </w:r>
                    <w:r w:rsidR="00E52553" w:rsidRPr="00E52553">
                      <w:rPr>
                        <w:rFonts w:cs="Guttman Vilna" w:hint="cs"/>
                        <w:sz w:val="26"/>
                        <w:szCs w:val="26"/>
                        <w:rtl/>
                      </w:rPr>
                      <w:t xml:space="preserve">כות והליכות </w:t>
                    </w:r>
                    <w:r w:rsidR="009E0960">
                      <w:rPr>
                        <w:rFonts w:cs="Guttman Vilna" w:hint="cs"/>
                        <w:sz w:val="26"/>
                        <w:szCs w:val="26"/>
                        <w:rtl/>
                      </w:rPr>
                      <w:t>בענין תעניות</w:t>
                    </w:r>
                  </w:p>
                  <w:p w:rsidR="00E52553" w:rsidRPr="00FD4A39" w:rsidRDefault="00E52553" w:rsidP="00E52553">
                    <w:pPr>
                      <w:jc w:val="center"/>
                      <w:rPr>
                        <w:rFonts w:cs="Guttman Vilna"/>
                        <w:sz w:val="26"/>
                        <w:szCs w:val="26"/>
                      </w:rPr>
                    </w:pPr>
                    <w:r w:rsidRPr="00E52553">
                      <w:rPr>
                        <w:rFonts w:cs="Guttman Vilna" w:hint="cs"/>
                        <w:sz w:val="26"/>
                        <w:szCs w:val="26"/>
                        <w:rtl/>
                      </w:rPr>
                      <w:t xml:space="preserve"> </w:t>
                    </w:r>
                    <w:r w:rsidRPr="00FD4A39">
                      <w:rPr>
                        <w:rFonts w:cs="Guttman Vilna" w:hint="cs"/>
                        <w:sz w:val="26"/>
                        <w:szCs w:val="26"/>
                        <w:rtl/>
                      </w:rPr>
                      <w:t>ברכת המזון</w:t>
                    </w:r>
                  </w:p>
                  <w:p w:rsidR="00C252D8" w:rsidRPr="00C252D8" w:rsidRDefault="00C252D8" w:rsidP="00E52553">
                    <w:pPr>
                      <w:jc w:val="center"/>
                      <w:rPr>
                        <w:rFonts w:cs="Guttman Vilna"/>
                      </w:rPr>
                    </w:pPr>
                  </w:p>
                </w:txbxContent>
              </v:textbox>
            </v:roundrect>
            <v:shape id="_x0000_s1036" type="#_x0000_t22" style="position:absolute;left:798;top:3729;width:1680;height:539" o:regroupid="10" fillcolor="white [3201]" strokecolor="#666 [1936]" strokeweight="1pt">
              <v:fill color2="#999 [1296]" focusposition="1" focussize="" focus="100%" type="gradient"/>
              <v:shadow on="t" type="perspective" color="#7f7f7f [1601]" opacity=".5" offset="1pt" offset2="-3pt"/>
              <v:textbox style="mso-next-textbox:#_x0000_s1036">
                <w:txbxContent>
                  <w:p w:rsidR="00DB6A13" w:rsidRPr="00DB6A13" w:rsidRDefault="00DB6A13" w:rsidP="00DB6A13">
                    <w:pPr>
                      <w:jc w:val="center"/>
                      <w:rPr>
                        <w:rFonts w:cs="Guttman Vilna"/>
                      </w:rPr>
                    </w:pPr>
                    <w:r w:rsidRPr="00DB6A13">
                      <w:rPr>
                        <w:rFonts w:cs="Guttman Vilna" w:hint="cs"/>
                        <w:rtl/>
                      </w:rPr>
                      <w:t>עלון חודשי</w:t>
                    </w:r>
                  </w:p>
                </w:txbxContent>
              </v:textbox>
            </v:shape>
            <w10:wrap anchorx="page"/>
          </v:group>
        </w:pict>
      </w:r>
    </w:p>
    <w:p w:rsidR="00755BE1" w:rsidRPr="00BB4751" w:rsidRDefault="00755BE1" w:rsidP="00755BE1">
      <w:pPr>
        <w:spacing w:before="240" w:line="276" w:lineRule="auto"/>
        <w:jc w:val="both"/>
        <w:rPr>
          <w:rFonts w:asciiTheme="minorHAnsi" w:hAnsiTheme="minorHAnsi" w:cs="Guttman Adii"/>
          <w:b/>
          <w:bCs/>
          <w:sz w:val="21"/>
          <w:szCs w:val="21"/>
          <w:rtl/>
        </w:rPr>
        <w:sectPr w:rsidR="00755BE1" w:rsidRPr="00BB4751" w:rsidSect="005C0B07">
          <w:footerReference w:type="default" r:id="rId9"/>
          <w:pgSz w:w="11906" w:h="16838"/>
          <w:pgMar w:top="-1837" w:right="567" w:bottom="567" w:left="567" w:header="283" w:footer="283" w:gutter="0"/>
          <w:pgBorders w:zOrder="back" w:offsetFrom="page">
            <w:top w:val="starsTop" w:sz="8" w:space="24" w:color="auto"/>
            <w:left w:val="starsTop" w:sz="8" w:space="24" w:color="auto"/>
            <w:bottom w:val="starsTop" w:sz="8" w:space="24" w:color="auto"/>
            <w:right w:val="starsTop" w:sz="8" w:space="24" w:color="auto"/>
          </w:pgBorders>
          <w:pgNumType w:fmt="hebrew1" w:start="2"/>
          <w:cols w:space="708"/>
          <w:bidi/>
          <w:rtlGutter/>
          <w:docGrid w:linePitch="360"/>
        </w:sectPr>
      </w:pPr>
    </w:p>
    <w:p w:rsidR="00755BE1" w:rsidRPr="00BB4751" w:rsidRDefault="00755BE1" w:rsidP="00755BE1">
      <w:pPr>
        <w:spacing w:line="276" w:lineRule="auto"/>
        <w:rPr>
          <w:rFonts w:cs="Guttman Vilna"/>
          <w:b/>
          <w:bCs/>
          <w:sz w:val="21"/>
          <w:szCs w:val="21"/>
          <w:rtl/>
        </w:rPr>
      </w:pPr>
    </w:p>
    <w:p w:rsidR="005E7205" w:rsidRPr="00BB4751" w:rsidRDefault="005E7205" w:rsidP="005E7205">
      <w:pPr>
        <w:spacing w:line="360" w:lineRule="auto"/>
        <w:jc w:val="both"/>
        <w:rPr>
          <w:rFonts w:asciiTheme="minorBidi" w:hAnsiTheme="minorBidi" w:cs="Guttman Vilna"/>
          <w:sz w:val="21"/>
          <w:szCs w:val="21"/>
          <w:rtl/>
        </w:rPr>
      </w:pPr>
    </w:p>
    <w:p w:rsidR="005E7205" w:rsidRPr="00C102F6" w:rsidRDefault="003B69AE" w:rsidP="005E7205">
      <w:pPr>
        <w:spacing w:line="360" w:lineRule="auto"/>
        <w:jc w:val="both"/>
        <w:rPr>
          <w:rFonts w:asciiTheme="minorBidi" w:hAnsiTheme="minorBidi" w:cs="Guttman Adii"/>
          <w:b/>
          <w:bCs/>
          <w:sz w:val="21"/>
          <w:szCs w:val="21"/>
          <w:rtl/>
        </w:rPr>
      </w:pPr>
      <w:r>
        <w:rPr>
          <w:rFonts w:asciiTheme="minorBidi" w:hAnsiTheme="minorBidi" w:cs="Guttman Adii" w:hint="cs"/>
          <w:b/>
          <w:bCs/>
          <w:sz w:val="21"/>
          <w:szCs w:val="21"/>
          <w:rtl/>
        </w:rPr>
        <w:t>ארבעה</w:t>
      </w:r>
      <w:r w:rsidR="005E7205" w:rsidRPr="00C102F6">
        <w:rPr>
          <w:rFonts w:asciiTheme="minorBidi" w:hAnsiTheme="minorBidi" w:cs="Guttman Adii" w:hint="cs"/>
          <w:b/>
          <w:bCs/>
          <w:sz w:val="21"/>
          <w:szCs w:val="21"/>
          <w:rtl/>
        </w:rPr>
        <w:t xml:space="preserve"> צומות מפורשים בקבלה על ידי הנביא זכריה </w:t>
      </w:r>
      <w:r w:rsidR="005E7205" w:rsidRPr="00C102F6">
        <w:rPr>
          <w:rFonts w:asciiTheme="minorBidi" w:hAnsiTheme="minorBidi" w:cs="Guttman Adii" w:hint="cs"/>
          <w:b/>
          <w:bCs/>
          <w:sz w:val="18"/>
          <w:szCs w:val="18"/>
          <w:rtl/>
        </w:rPr>
        <w:t>(ח</w:t>
      </w:r>
      <w:r w:rsidR="00A1003E">
        <w:rPr>
          <w:rFonts w:asciiTheme="minorBidi" w:hAnsiTheme="minorBidi" w:cs="Guttman Adii" w:hint="cs"/>
          <w:b/>
          <w:bCs/>
          <w:sz w:val="18"/>
          <w:szCs w:val="18"/>
          <w:rtl/>
        </w:rPr>
        <w:t>-יט</w:t>
      </w:r>
      <w:r w:rsidR="005E7205" w:rsidRPr="00C102F6">
        <w:rPr>
          <w:rFonts w:asciiTheme="minorBidi" w:hAnsiTheme="minorBidi" w:cs="Guttman Adii" w:hint="cs"/>
          <w:b/>
          <w:bCs/>
          <w:sz w:val="18"/>
          <w:szCs w:val="18"/>
          <w:rtl/>
        </w:rPr>
        <w:t xml:space="preserve">) </w:t>
      </w:r>
      <w:r w:rsidR="005E7205" w:rsidRPr="00C102F6">
        <w:rPr>
          <w:rFonts w:asciiTheme="minorBidi" w:hAnsiTheme="minorBidi" w:cs="Guttman Adii" w:hint="cs"/>
          <w:b/>
          <w:bCs/>
          <w:sz w:val="21"/>
          <w:szCs w:val="21"/>
          <w:rtl/>
        </w:rPr>
        <w:t>"כה אמר ה' צבאות צום הרביעי וצום החמישי וצום השביעי וצום העשירי יהיה לבית</w:t>
      </w:r>
      <w:r w:rsidR="00C04741">
        <w:rPr>
          <w:rFonts w:asciiTheme="minorBidi" w:hAnsiTheme="minorBidi" w:cs="Guttman Adii" w:hint="cs"/>
          <w:b/>
          <w:bCs/>
          <w:sz w:val="21"/>
          <w:szCs w:val="21"/>
          <w:rtl/>
        </w:rPr>
        <w:t xml:space="preserve"> יהודה</w:t>
      </w:r>
      <w:r w:rsidR="005E7205" w:rsidRPr="00C102F6">
        <w:rPr>
          <w:rFonts w:asciiTheme="minorBidi" w:hAnsiTheme="minorBidi" w:cs="Guttman Adii" w:hint="cs"/>
          <w:b/>
          <w:bCs/>
          <w:sz w:val="21"/>
          <w:szCs w:val="21"/>
          <w:rtl/>
        </w:rPr>
        <w:t xml:space="preserve"> לששון ולשמחה"</w:t>
      </w:r>
    </w:p>
    <w:p w:rsidR="00B20F0A" w:rsidRDefault="005E7205" w:rsidP="00C102F6">
      <w:pPr>
        <w:spacing w:line="360" w:lineRule="auto"/>
        <w:jc w:val="both"/>
        <w:rPr>
          <w:rFonts w:asciiTheme="minorBidi" w:hAnsiTheme="minorBidi" w:cs="Guttman Vilna"/>
          <w:sz w:val="21"/>
          <w:szCs w:val="21"/>
          <w:rtl/>
        </w:rPr>
      </w:pPr>
      <w:r w:rsidRPr="00BB4751">
        <w:rPr>
          <w:rFonts w:asciiTheme="minorBidi" w:hAnsiTheme="minorBidi" w:cs="Guttman Vilna" w:hint="cs"/>
          <w:sz w:val="21"/>
          <w:szCs w:val="21"/>
          <w:rtl/>
        </w:rPr>
        <w:t>צום הרב</w:t>
      </w:r>
      <w:r w:rsidR="00D17F5F">
        <w:rPr>
          <w:rFonts w:asciiTheme="minorBidi" w:hAnsiTheme="minorBidi" w:cs="Guttman Vilna" w:hint="cs"/>
          <w:sz w:val="21"/>
          <w:szCs w:val="21"/>
          <w:rtl/>
        </w:rPr>
        <w:t>י</w:t>
      </w:r>
      <w:r w:rsidRPr="00BB4751">
        <w:rPr>
          <w:rFonts w:asciiTheme="minorBidi" w:hAnsiTheme="minorBidi" w:cs="Guttman Vilna" w:hint="cs"/>
          <w:sz w:val="21"/>
          <w:szCs w:val="21"/>
          <w:rtl/>
        </w:rPr>
        <w:t>עי הוא י"ז בתמוז שהוא בחודש הרביעי.</w:t>
      </w:r>
      <w:r w:rsidR="00C102F6">
        <w:rPr>
          <w:rFonts w:asciiTheme="minorBidi" w:hAnsiTheme="minorBidi" w:cs="Guttman Vilna" w:hint="cs"/>
          <w:sz w:val="21"/>
          <w:szCs w:val="21"/>
          <w:rtl/>
        </w:rPr>
        <w:t xml:space="preserve"> </w:t>
      </w:r>
      <w:r w:rsidRPr="00BB4751">
        <w:rPr>
          <w:rFonts w:asciiTheme="minorBidi" w:hAnsiTheme="minorBidi" w:cs="Guttman Vilna" w:hint="cs"/>
          <w:sz w:val="21"/>
          <w:szCs w:val="21"/>
          <w:rtl/>
        </w:rPr>
        <w:t>צום החמישי הוא תשעה באב שהוא בחודש החמישי.</w:t>
      </w:r>
      <w:r w:rsidR="00C102F6">
        <w:rPr>
          <w:rFonts w:asciiTheme="minorBidi" w:hAnsiTheme="minorBidi" w:cs="Guttman Vilna" w:hint="cs"/>
          <w:sz w:val="21"/>
          <w:szCs w:val="21"/>
          <w:rtl/>
        </w:rPr>
        <w:t xml:space="preserve"> </w:t>
      </w:r>
      <w:r w:rsidRPr="00BB4751">
        <w:rPr>
          <w:rFonts w:asciiTheme="minorBidi" w:hAnsiTheme="minorBidi" w:cs="Guttman Vilna" w:hint="cs"/>
          <w:sz w:val="21"/>
          <w:szCs w:val="21"/>
          <w:rtl/>
        </w:rPr>
        <w:t>צום השביעי הוא צום גדליה שהוא שביעי לחודשים. וצום העשירי הוא עשרה בטבת שהוא עשירי לחודשים.</w:t>
      </w:r>
    </w:p>
    <w:p w:rsidR="00112DC8" w:rsidRPr="00082327" w:rsidRDefault="00112DC8" w:rsidP="00112DC8">
      <w:pPr>
        <w:spacing w:line="360" w:lineRule="auto"/>
        <w:jc w:val="center"/>
        <w:rPr>
          <w:rFonts w:ascii="Arial" w:hAnsi="Arial" w:cs="Guttman Adii"/>
          <w:b/>
          <w:bCs/>
          <w:sz w:val="21"/>
          <w:szCs w:val="21"/>
          <w:u w:val="single"/>
          <w:rtl/>
        </w:rPr>
      </w:pPr>
      <w:r w:rsidRPr="00082327">
        <w:rPr>
          <w:rFonts w:ascii="Arial" w:hAnsi="Arial" w:cs="Guttman Adii"/>
          <w:b/>
          <w:bCs/>
          <w:sz w:val="21"/>
          <w:szCs w:val="21"/>
          <w:u w:val="single"/>
          <w:rtl/>
        </w:rPr>
        <w:t>מהות הצום</w:t>
      </w:r>
    </w:p>
    <w:p w:rsidR="00112DC8" w:rsidRPr="00112DC8" w:rsidRDefault="00112DC8" w:rsidP="00112DC8">
      <w:pPr>
        <w:spacing w:line="360" w:lineRule="auto"/>
        <w:jc w:val="both"/>
        <w:rPr>
          <w:rFonts w:ascii="Arial" w:hAnsi="Arial" w:cs="Guttman Vilna"/>
          <w:sz w:val="21"/>
          <w:szCs w:val="21"/>
          <w:rtl/>
        </w:rPr>
      </w:pPr>
      <w:r w:rsidRPr="00E100DE">
        <w:rPr>
          <w:rFonts w:ascii="Arial" w:hAnsi="Arial" w:cs="Guttman Vilna" w:hint="cs"/>
          <w:sz w:val="21"/>
          <w:szCs w:val="21"/>
          <w:rtl/>
        </w:rPr>
        <w:t>כדי</w:t>
      </w:r>
      <w:r w:rsidRPr="00E100DE">
        <w:rPr>
          <w:rFonts w:ascii="Arial" w:hAnsi="Arial" w:cs="Guttman Vilna"/>
          <w:sz w:val="21"/>
          <w:szCs w:val="21"/>
          <w:rtl/>
        </w:rPr>
        <w:t xml:space="preserve"> לעורר הלבבות </w:t>
      </w:r>
      <w:r w:rsidRPr="00E100DE">
        <w:rPr>
          <w:rFonts w:ascii="Arial" w:hAnsi="Arial" w:cs="Guttman Vilna" w:hint="cs"/>
          <w:sz w:val="21"/>
          <w:szCs w:val="21"/>
          <w:rtl/>
        </w:rPr>
        <w:t xml:space="preserve">שנשוב </w:t>
      </w:r>
      <w:r w:rsidRPr="00E100DE">
        <w:rPr>
          <w:rFonts w:ascii="Arial" w:hAnsi="Arial" w:cs="Guttman Vilna"/>
          <w:sz w:val="21"/>
          <w:szCs w:val="21"/>
          <w:rtl/>
        </w:rPr>
        <w:t xml:space="preserve">ממעשינו הרעים </w:t>
      </w:r>
      <w:r w:rsidRPr="00E100DE">
        <w:rPr>
          <w:rFonts w:ascii="Arial" w:hAnsi="Arial" w:cs="Guttman Vilna" w:hint="cs"/>
          <w:sz w:val="21"/>
          <w:szCs w:val="21"/>
          <w:rtl/>
        </w:rPr>
        <w:t xml:space="preserve">והצום </w:t>
      </w:r>
      <w:r>
        <w:rPr>
          <w:rFonts w:ascii="Arial" w:hAnsi="Arial" w:cs="Guttman Vilna" w:hint="cs"/>
          <w:sz w:val="21"/>
          <w:szCs w:val="21"/>
          <w:rtl/>
        </w:rPr>
        <w:t xml:space="preserve">הוא </w:t>
      </w:r>
      <w:r w:rsidRPr="00E100DE">
        <w:rPr>
          <w:rFonts w:ascii="Arial" w:hAnsi="Arial" w:cs="Guttman Vilna" w:hint="cs"/>
          <w:sz w:val="21"/>
          <w:szCs w:val="21"/>
          <w:rtl/>
        </w:rPr>
        <w:t xml:space="preserve">הכנה לתשובה והתשובה </w:t>
      </w:r>
      <w:r>
        <w:rPr>
          <w:rFonts w:ascii="Arial" w:hAnsi="Arial" w:cs="Guttman Vilna" w:hint="cs"/>
          <w:sz w:val="21"/>
          <w:szCs w:val="21"/>
          <w:rtl/>
        </w:rPr>
        <w:t xml:space="preserve">היא </w:t>
      </w:r>
      <w:r w:rsidRPr="00E100DE">
        <w:rPr>
          <w:rFonts w:ascii="Arial" w:hAnsi="Arial" w:cs="Guttman Vilna" w:hint="cs"/>
          <w:sz w:val="21"/>
          <w:szCs w:val="21"/>
          <w:rtl/>
        </w:rPr>
        <w:t>העיקר</w:t>
      </w:r>
      <w:r>
        <w:rPr>
          <w:rFonts w:ascii="Arial" w:hAnsi="Arial" w:cs="Guttman Vilna" w:hint="cs"/>
          <w:sz w:val="21"/>
          <w:szCs w:val="21"/>
          <w:rtl/>
        </w:rPr>
        <w:t xml:space="preserve"> </w:t>
      </w:r>
      <w:r w:rsidRPr="00E100DE">
        <w:rPr>
          <w:rFonts w:ascii="Arial" w:hAnsi="Arial" w:cs="Guttman Vilna" w:hint="cs"/>
          <w:sz w:val="18"/>
          <w:szCs w:val="18"/>
          <w:rtl/>
        </w:rPr>
        <w:t>(רמב"ם פרק ה' מהלכות תענית הלכה א).</w:t>
      </w:r>
    </w:p>
    <w:p w:rsidR="005E7205" w:rsidRPr="00BB4751" w:rsidRDefault="003B69AE" w:rsidP="005E7205">
      <w:pPr>
        <w:spacing w:line="360" w:lineRule="auto"/>
        <w:jc w:val="center"/>
        <w:rPr>
          <w:rFonts w:asciiTheme="minorBidi" w:hAnsiTheme="minorBidi" w:cs="Guttman Adii"/>
          <w:b/>
          <w:bCs/>
          <w:sz w:val="21"/>
          <w:szCs w:val="21"/>
          <w:u w:val="single"/>
          <w:rtl/>
        </w:rPr>
      </w:pPr>
      <w:r>
        <w:rPr>
          <w:rFonts w:asciiTheme="minorBidi" w:hAnsiTheme="minorBidi" w:cs="Guttman Adii" w:hint="cs"/>
          <w:b/>
          <w:bCs/>
          <w:sz w:val="21"/>
          <w:szCs w:val="21"/>
          <w:u w:val="single"/>
          <w:rtl/>
        </w:rPr>
        <w:t>דחיית</w:t>
      </w:r>
      <w:r w:rsidR="005E7205" w:rsidRPr="00BB4751">
        <w:rPr>
          <w:rFonts w:asciiTheme="minorBidi" w:hAnsiTheme="minorBidi" w:cs="Guttman Adii" w:hint="cs"/>
          <w:b/>
          <w:bCs/>
          <w:sz w:val="21"/>
          <w:szCs w:val="21"/>
          <w:u w:val="single"/>
          <w:rtl/>
        </w:rPr>
        <w:t xml:space="preserve"> התעניות</w:t>
      </w:r>
    </w:p>
    <w:p w:rsidR="005E7205" w:rsidRPr="00BB4751" w:rsidRDefault="005E7205" w:rsidP="005E7205">
      <w:pPr>
        <w:spacing w:line="360" w:lineRule="auto"/>
        <w:jc w:val="both"/>
        <w:rPr>
          <w:rFonts w:asciiTheme="minorBidi" w:hAnsiTheme="minorBidi" w:cs="Guttman Vilna"/>
          <w:sz w:val="21"/>
          <w:szCs w:val="21"/>
          <w:rtl/>
        </w:rPr>
      </w:pPr>
      <w:r w:rsidRPr="00A044E8">
        <w:rPr>
          <w:rFonts w:asciiTheme="minorBidi" w:hAnsiTheme="minorBidi" w:cs="Guttman Adii" w:hint="cs"/>
          <w:b/>
          <w:bCs/>
          <w:sz w:val="21"/>
          <w:szCs w:val="21"/>
          <w:rtl/>
        </w:rPr>
        <w:t>צום נדחה</w:t>
      </w:r>
      <w:r w:rsidR="00C04741">
        <w:rPr>
          <w:rFonts w:asciiTheme="minorBidi" w:hAnsiTheme="minorBidi" w:cs="Guttman Vilna" w:hint="cs"/>
          <w:sz w:val="21"/>
          <w:szCs w:val="21"/>
          <w:rtl/>
        </w:rPr>
        <w:t xml:space="preserve"> - </w:t>
      </w:r>
      <w:r w:rsidR="00C04741" w:rsidRPr="00092684">
        <w:rPr>
          <w:rFonts w:asciiTheme="minorBidi" w:hAnsiTheme="minorBidi" w:cs="Guttman Vilna" w:hint="cs"/>
          <w:b/>
          <w:bCs/>
          <w:sz w:val="21"/>
          <w:szCs w:val="21"/>
          <w:rtl/>
        </w:rPr>
        <w:t xml:space="preserve">כשחל </w:t>
      </w:r>
      <w:r w:rsidRPr="00092684">
        <w:rPr>
          <w:rFonts w:asciiTheme="minorBidi" w:hAnsiTheme="minorBidi" w:cs="Guttman Vilna" w:hint="cs"/>
          <w:b/>
          <w:bCs/>
          <w:sz w:val="21"/>
          <w:szCs w:val="21"/>
          <w:rtl/>
        </w:rPr>
        <w:t xml:space="preserve">צום בשבת </w:t>
      </w:r>
      <w:r w:rsidR="003B69AE">
        <w:rPr>
          <w:rFonts w:asciiTheme="minorBidi" w:hAnsiTheme="minorBidi" w:cs="Guttman Vilna" w:hint="cs"/>
          <w:b/>
          <w:bCs/>
          <w:sz w:val="21"/>
          <w:szCs w:val="21"/>
          <w:rtl/>
        </w:rPr>
        <w:t xml:space="preserve">הוא </w:t>
      </w:r>
      <w:r w:rsidRPr="00092684">
        <w:rPr>
          <w:rFonts w:asciiTheme="minorBidi" w:hAnsiTheme="minorBidi" w:cs="Guttman Vilna" w:hint="cs"/>
          <w:b/>
          <w:bCs/>
          <w:sz w:val="21"/>
          <w:szCs w:val="21"/>
          <w:rtl/>
        </w:rPr>
        <w:t>נדחה עד לאחר השבת</w:t>
      </w:r>
      <w:r w:rsidRPr="00C04741">
        <w:rPr>
          <w:rFonts w:asciiTheme="minorBidi" w:hAnsiTheme="minorBidi" w:cs="Guttman Vilna" w:hint="cs"/>
          <w:sz w:val="18"/>
          <w:szCs w:val="18"/>
          <w:rtl/>
        </w:rPr>
        <w:t xml:space="preserve"> </w:t>
      </w:r>
      <w:r w:rsidR="00C04741" w:rsidRPr="00C04741">
        <w:rPr>
          <w:rFonts w:asciiTheme="minorBidi" w:hAnsiTheme="minorBidi" w:cs="Guttman Vilna" w:hint="cs"/>
          <w:sz w:val="18"/>
          <w:szCs w:val="18"/>
          <w:rtl/>
        </w:rPr>
        <w:t xml:space="preserve">(שו"ע תקנ ג) </w:t>
      </w:r>
      <w:r w:rsidRPr="00BB4751">
        <w:rPr>
          <w:rFonts w:asciiTheme="minorBidi" w:hAnsiTheme="minorBidi" w:cs="Guttman Vilna" w:hint="cs"/>
          <w:b/>
          <w:bCs/>
          <w:sz w:val="21"/>
          <w:szCs w:val="21"/>
          <w:rtl/>
        </w:rPr>
        <w:t xml:space="preserve">והטעם </w:t>
      </w:r>
      <w:r w:rsidRPr="00BB4751">
        <w:rPr>
          <w:rFonts w:asciiTheme="minorBidi" w:hAnsiTheme="minorBidi" w:cs="Guttman Vilna" w:hint="cs"/>
          <w:sz w:val="21"/>
          <w:szCs w:val="21"/>
          <w:rtl/>
        </w:rPr>
        <w:t>(דנדחה ולא מקדימים ליום חמישי) משום דאקדומי פ</w:t>
      </w:r>
      <w:r w:rsidR="00065EBB">
        <w:rPr>
          <w:rFonts w:asciiTheme="minorBidi" w:hAnsiTheme="minorBidi" w:cs="Guttman Vilna" w:hint="cs"/>
          <w:sz w:val="21"/>
          <w:szCs w:val="21"/>
          <w:rtl/>
        </w:rPr>
        <w:t>ור</w:t>
      </w:r>
      <w:r w:rsidRPr="00BB4751">
        <w:rPr>
          <w:rFonts w:asciiTheme="minorBidi" w:hAnsiTheme="minorBidi" w:cs="Guttman Vilna" w:hint="cs"/>
          <w:sz w:val="21"/>
          <w:szCs w:val="21"/>
          <w:rtl/>
        </w:rPr>
        <w:t>ענ</w:t>
      </w:r>
      <w:r w:rsidR="003B69AE">
        <w:rPr>
          <w:rFonts w:asciiTheme="minorBidi" w:hAnsiTheme="minorBidi" w:cs="Guttman Vilna" w:hint="cs"/>
          <w:sz w:val="21"/>
          <w:szCs w:val="21"/>
          <w:rtl/>
        </w:rPr>
        <w:t>ו</w:t>
      </w:r>
      <w:r w:rsidRPr="00BB4751">
        <w:rPr>
          <w:rFonts w:asciiTheme="minorBidi" w:hAnsiTheme="minorBidi" w:cs="Guttman Vilna" w:hint="cs"/>
          <w:sz w:val="21"/>
          <w:szCs w:val="21"/>
          <w:rtl/>
        </w:rPr>
        <w:t>תא לא מקדימי</w:t>
      </w:r>
      <w:r w:rsidR="003B69AE">
        <w:rPr>
          <w:rFonts w:asciiTheme="minorBidi" w:hAnsiTheme="minorBidi" w:cs="Guttman Vilna" w:hint="cs"/>
          <w:sz w:val="21"/>
          <w:szCs w:val="21"/>
          <w:rtl/>
        </w:rPr>
        <w:t>נ</w:t>
      </w:r>
      <w:r w:rsidRPr="00BB4751">
        <w:rPr>
          <w:rFonts w:asciiTheme="minorBidi" w:hAnsiTheme="minorBidi" w:cs="Guttman Vilna" w:hint="cs"/>
          <w:sz w:val="21"/>
          <w:szCs w:val="21"/>
          <w:rtl/>
        </w:rPr>
        <w:t xml:space="preserve">ן </w:t>
      </w:r>
      <w:r w:rsidRPr="006E268F">
        <w:rPr>
          <w:rFonts w:asciiTheme="minorBidi" w:hAnsiTheme="minorBidi" w:cs="Guttman Vilna" w:hint="cs"/>
          <w:sz w:val="18"/>
          <w:szCs w:val="18"/>
          <w:rtl/>
        </w:rPr>
        <w:t xml:space="preserve">(מגילה ה ע"א). </w:t>
      </w:r>
    </w:p>
    <w:p w:rsidR="005E7205" w:rsidRDefault="005E7205" w:rsidP="00BB4751">
      <w:pPr>
        <w:spacing w:line="360" w:lineRule="auto"/>
        <w:jc w:val="both"/>
        <w:rPr>
          <w:rFonts w:asciiTheme="minorBidi" w:hAnsiTheme="minorBidi" w:cs="Guttman Vilna"/>
          <w:sz w:val="21"/>
          <w:szCs w:val="21"/>
          <w:rtl/>
        </w:rPr>
      </w:pPr>
      <w:r w:rsidRPr="007718D1">
        <w:rPr>
          <w:rFonts w:asciiTheme="minorBidi" w:hAnsiTheme="minorBidi" w:cs="Guttman Vilna" w:hint="cs"/>
          <w:b/>
          <w:bCs/>
          <w:sz w:val="21"/>
          <w:szCs w:val="21"/>
          <w:rtl/>
        </w:rPr>
        <w:t>מלבד תענית אסתר שמקדימים</w:t>
      </w:r>
      <w:r w:rsidR="00482D11" w:rsidRPr="007718D1">
        <w:rPr>
          <w:rFonts w:asciiTheme="minorBidi" w:hAnsiTheme="minorBidi" w:cs="Guttman Vilna" w:hint="cs"/>
          <w:b/>
          <w:bCs/>
          <w:sz w:val="21"/>
          <w:szCs w:val="21"/>
          <w:rtl/>
        </w:rPr>
        <w:t>,</w:t>
      </w:r>
      <w:r w:rsidRPr="00BB4751">
        <w:rPr>
          <w:rFonts w:asciiTheme="minorBidi" w:hAnsiTheme="minorBidi" w:cs="Guttman Vilna" w:hint="cs"/>
          <w:sz w:val="21"/>
          <w:szCs w:val="21"/>
          <w:rtl/>
        </w:rPr>
        <w:t xml:space="preserve"> </w:t>
      </w:r>
      <w:r w:rsidRPr="00BB4751">
        <w:rPr>
          <w:rFonts w:asciiTheme="minorBidi" w:hAnsiTheme="minorBidi" w:cs="Guttman Vilna" w:hint="cs"/>
          <w:b/>
          <w:bCs/>
          <w:sz w:val="21"/>
          <w:szCs w:val="21"/>
          <w:rtl/>
        </w:rPr>
        <w:t xml:space="preserve">והטעם </w:t>
      </w:r>
      <w:r w:rsidRPr="00BB4751">
        <w:rPr>
          <w:rFonts w:asciiTheme="minorBidi" w:hAnsiTheme="minorBidi" w:cs="Guttman Vilna" w:hint="cs"/>
          <w:sz w:val="21"/>
          <w:szCs w:val="21"/>
          <w:rtl/>
        </w:rPr>
        <w:t>משום שתענית זו משום</w:t>
      </w:r>
      <w:r w:rsidR="003B69AE">
        <w:rPr>
          <w:rFonts w:asciiTheme="minorBidi" w:hAnsiTheme="minorBidi" w:cs="Guttman Vilna" w:hint="cs"/>
          <w:sz w:val="21"/>
          <w:szCs w:val="21"/>
          <w:rtl/>
        </w:rPr>
        <w:t xml:space="preserve"> סליחת עון ואין בה משום אקדומי </w:t>
      </w:r>
      <w:r w:rsidRPr="00BB4751">
        <w:rPr>
          <w:rFonts w:asciiTheme="minorBidi" w:hAnsiTheme="minorBidi" w:cs="Guttman Vilna" w:hint="cs"/>
          <w:sz w:val="21"/>
          <w:szCs w:val="21"/>
          <w:rtl/>
        </w:rPr>
        <w:t>פ</w:t>
      </w:r>
      <w:r w:rsidR="003B69AE">
        <w:rPr>
          <w:rFonts w:asciiTheme="minorBidi" w:hAnsiTheme="minorBidi" w:cs="Guttman Vilna" w:hint="cs"/>
          <w:sz w:val="21"/>
          <w:szCs w:val="21"/>
          <w:rtl/>
        </w:rPr>
        <w:t>ו</w:t>
      </w:r>
      <w:r w:rsidRPr="00BB4751">
        <w:rPr>
          <w:rFonts w:asciiTheme="minorBidi" w:hAnsiTheme="minorBidi" w:cs="Guttman Vilna" w:hint="cs"/>
          <w:sz w:val="21"/>
          <w:szCs w:val="21"/>
          <w:rtl/>
        </w:rPr>
        <w:t xml:space="preserve">רענותא, </w:t>
      </w:r>
      <w:r w:rsidRPr="00BB4751">
        <w:rPr>
          <w:rFonts w:asciiTheme="minorBidi" w:hAnsiTheme="minorBidi" w:cs="Guttman Vilna" w:hint="cs"/>
          <w:b/>
          <w:bCs/>
          <w:sz w:val="21"/>
          <w:szCs w:val="21"/>
          <w:rtl/>
        </w:rPr>
        <w:t>ועוד</w:t>
      </w:r>
      <w:r w:rsidRPr="00BB4751">
        <w:rPr>
          <w:rFonts w:asciiTheme="minorBidi" w:hAnsiTheme="minorBidi" w:cs="Guttman Vilna" w:hint="cs"/>
          <w:sz w:val="21"/>
          <w:szCs w:val="21"/>
          <w:rtl/>
        </w:rPr>
        <w:t xml:space="preserve"> דא"א לאחר משום פורים שחל ביום א' </w:t>
      </w:r>
      <w:r w:rsidR="00092684">
        <w:rPr>
          <w:rFonts w:asciiTheme="minorBidi" w:hAnsiTheme="minorBidi" w:cs="Guttman Vilna" w:hint="cs"/>
          <w:sz w:val="18"/>
          <w:szCs w:val="18"/>
          <w:rtl/>
        </w:rPr>
        <w:t xml:space="preserve">(לבוש תקנ ס"ק </w:t>
      </w:r>
      <w:r w:rsidRPr="006E268F">
        <w:rPr>
          <w:rFonts w:asciiTheme="minorBidi" w:hAnsiTheme="minorBidi" w:cs="Guttman Vilna" w:hint="cs"/>
          <w:sz w:val="18"/>
          <w:szCs w:val="18"/>
          <w:rtl/>
        </w:rPr>
        <w:t>ג).</w:t>
      </w:r>
    </w:p>
    <w:p w:rsidR="007E1775" w:rsidRPr="00BB4751" w:rsidRDefault="007E1775" w:rsidP="003B69AE">
      <w:pPr>
        <w:spacing w:after="240" w:line="360" w:lineRule="auto"/>
        <w:jc w:val="both"/>
        <w:rPr>
          <w:rFonts w:asciiTheme="minorBidi" w:hAnsiTheme="minorBidi" w:cs="Guttman Vilna"/>
          <w:sz w:val="21"/>
          <w:szCs w:val="21"/>
          <w:rtl/>
        </w:rPr>
      </w:pPr>
      <w:r w:rsidRPr="007718D1">
        <w:rPr>
          <w:rFonts w:asciiTheme="minorBidi" w:hAnsiTheme="minorBidi" w:cs="Guttman Vilna" w:hint="cs"/>
          <w:b/>
          <w:bCs/>
          <w:sz w:val="21"/>
          <w:szCs w:val="21"/>
          <w:rtl/>
        </w:rPr>
        <w:t>ותענית עשרה בטבת שחל בערב שבת אי</w:t>
      </w:r>
      <w:r w:rsidR="003B69AE">
        <w:rPr>
          <w:rFonts w:asciiTheme="minorBidi" w:hAnsiTheme="minorBidi" w:cs="Guttman Vilna" w:hint="cs"/>
          <w:b/>
          <w:bCs/>
          <w:sz w:val="21"/>
          <w:szCs w:val="21"/>
          <w:rtl/>
        </w:rPr>
        <w:t>נו</w:t>
      </w:r>
      <w:r w:rsidRPr="007718D1">
        <w:rPr>
          <w:rFonts w:asciiTheme="minorBidi" w:hAnsiTheme="minorBidi" w:cs="Guttman Vilna" w:hint="cs"/>
          <w:b/>
          <w:bCs/>
          <w:sz w:val="21"/>
          <w:szCs w:val="21"/>
          <w:rtl/>
        </w:rPr>
        <w:t xml:space="preserve"> </w:t>
      </w:r>
      <w:r w:rsidR="003B69AE">
        <w:rPr>
          <w:rFonts w:asciiTheme="minorBidi" w:hAnsiTheme="minorBidi" w:cs="Guttman Vilna" w:hint="cs"/>
          <w:b/>
          <w:bCs/>
          <w:sz w:val="21"/>
          <w:szCs w:val="21"/>
          <w:rtl/>
        </w:rPr>
        <w:t>נדחה</w:t>
      </w:r>
      <w:r>
        <w:rPr>
          <w:rFonts w:asciiTheme="minorBidi" w:hAnsiTheme="minorBidi" w:cs="Guttman Vilna" w:hint="cs"/>
          <w:sz w:val="21"/>
          <w:szCs w:val="21"/>
          <w:rtl/>
        </w:rPr>
        <w:t xml:space="preserve"> </w:t>
      </w:r>
      <w:r w:rsidRPr="007E1775">
        <w:rPr>
          <w:rFonts w:asciiTheme="minorBidi" w:hAnsiTheme="minorBidi" w:cs="Guttman Vilna" w:hint="cs"/>
          <w:sz w:val="18"/>
          <w:szCs w:val="18"/>
          <w:rtl/>
        </w:rPr>
        <w:t>(שו"ע תקנ ס"ק ג)</w:t>
      </w:r>
      <w:r w:rsidR="00112DC8">
        <w:rPr>
          <w:rFonts w:asciiTheme="minorBidi" w:hAnsiTheme="minorBidi" w:cs="Guttman Vilna" w:hint="cs"/>
          <w:rtl/>
        </w:rPr>
        <w:t>,</w:t>
      </w:r>
      <w:r w:rsidR="007718D1" w:rsidRPr="007718D1">
        <w:rPr>
          <w:rFonts w:asciiTheme="minorBidi" w:hAnsiTheme="minorBidi" w:cs="Guttman Vilna" w:hint="cs"/>
          <w:rtl/>
        </w:rPr>
        <w:t xml:space="preserve"> </w:t>
      </w:r>
      <w:r w:rsidR="007718D1" w:rsidRPr="007718D1">
        <w:rPr>
          <w:rFonts w:asciiTheme="minorBidi" w:hAnsiTheme="minorBidi" w:cs="Guttman Vilna" w:hint="cs"/>
          <w:b/>
          <w:bCs/>
          <w:sz w:val="21"/>
          <w:szCs w:val="21"/>
          <w:rtl/>
        </w:rPr>
        <w:t xml:space="preserve">והטעם </w:t>
      </w:r>
      <w:r w:rsidR="007718D1" w:rsidRPr="007718D1">
        <w:rPr>
          <w:rFonts w:asciiTheme="minorBidi" w:hAnsiTheme="minorBidi" w:cs="Guttman Vilna" w:hint="cs"/>
          <w:sz w:val="21"/>
          <w:szCs w:val="21"/>
          <w:rtl/>
        </w:rPr>
        <w:t>לפי שכתוב בו "בעצם היום הזה</w:t>
      </w:r>
      <w:r w:rsidR="007718D1" w:rsidRPr="007718D1">
        <w:rPr>
          <w:rFonts w:asciiTheme="minorBidi" w:hAnsiTheme="minorBidi" w:cs="Guttman Vilna" w:hint="cs"/>
          <w:sz w:val="18"/>
          <w:szCs w:val="18"/>
          <w:rtl/>
        </w:rPr>
        <w:t>"</w:t>
      </w:r>
      <w:r w:rsidR="007718D1">
        <w:rPr>
          <w:rFonts w:asciiTheme="minorBidi" w:hAnsiTheme="minorBidi" w:cs="Guttman Vilna" w:hint="cs"/>
          <w:sz w:val="18"/>
          <w:szCs w:val="18"/>
          <w:rtl/>
        </w:rPr>
        <w:t xml:space="preserve"> </w:t>
      </w:r>
      <w:r w:rsidR="007718D1" w:rsidRPr="007718D1">
        <w:rPr>
          <w:rFonts w:asciiTheme="minorBidi" w:hAnsiTheme="minorBidi" w:cs="Guttman Vilna" w:hint="cs"/>
          <w:sz w:val="18"/>
          <w:szCs w:val="18"/>
          <w:rtl/>
        </w:rPr>
        <w:t>(יחזקאל</w:t>
      </w:r>
      <w:r w:rsidR="007718D1">
        <w:rPr>
          <w:rFonts w:asciiTheme="minorBidi" w:hAnsiTheme="minorBidi" w:cs="Guttman Vilna" w:hint="cs"/>
          <w:sz w:val="18"/>
          <w:szCs w:val="18"/>
          <w:rtl/>
        </w:rPr>
        <w:t xml:space="preserve"> כד ב</w:t>
      </w:r>
      <w:r w:rsidR="007718D1" w:rsidRPr="007718D1">
        <w:rPr>
          <w:rFonts w:asciiTheme="minorBidi" w:hAnsiTheme="minorBidi" w:cs="Guttman Vilna" w:hint="cs"/>
          <w:sz w:val="18"/>
          <w:szCs w:val="18"/>
          <w:rtl/>
        </w:rPr>
        <w:t xml:space="preserve">) </w:t>
      </w:r>
      <w:r w:rsidR="00112DC8">
        <w:rPr>
          <w:rFonts w:asciiTheme="minorBidi" w:hAnsiTheme="minorBidi" w:cs="Guttman Vilna" w:hint="cs"/>
          <w:sz w:val="21"/>
          <w:szCs w:val="21"/>
          <w:rtl/>
        </w:rPr>
        <w:t>כמו ביו"כ</w:t>
      </w:r>
      <w:r w:rsidR="007718D1" w:rsidRPr="007718D1">
        <w:rPr>
          <w:rFonts w:asciiTheme="minorBidi" w:hAnsiTheme="minorBidi" w:cs="Guttman Vilna" w:hint="cs"/>
          <w:sz w:val="21"/>
          <w:szCs w:val="21"/>
          <w:rtl/>
        </w:rPr>
        <w:t xml:space="preserve"> </w:t>
      </w:r>
      <w:r w:rsidR="007718D1" w:rsidRPr="007718D1">
        <w:rPr>
          <w:rFonts w:asciiTheme="minorBidi" w:hAnsiTheme="minorBidi" w:cs="Guttman Vilna" w:hint="cs"/>
          <w:sz w:val="18"/>
          <w:szCs w:val="18"/>
          <w:rtl/>
        </w:rPr>
        <w:t>(אבודרהם).</w:t>
      </w:r>
    </w:p>
    <w:p w:rsidR="005E7205" w:rsidRPr="00BB4751" w:rsidRDefault="00A445C6" w:rsidP="005E7205">
      <w:pPr>
        <w:spacing w:line="360" w:lineRule="auto"/>
        <w:jc w:val="center"/>
        <w:rPr>
          <w:rFonts w:asciiTheme="minorBidi" w:hAnsiTheme="minorBidi" w:cs="Guttman Adii"/>
          <w:b/>
          <w:bCs/>
          <w:sz w:val="21"/>
          <w:szCs w:val="21"/>
          <w:u w:val="single"/>
          <w:rtl/>
        </w:rPr>
      </w:pPr>
      <w:r>
        <w:rPr>
          <w:rFonts w:asciiTheme="minorBidi" w:hAnsiTheme="minorBidi" w:cs="Guttman Adii" w:hint="cs"/>
          <w:b/>
          <w:bCs/>
          <w:sz w:val="21"/>
          <w:szCs w:val="21"/>
          <w:u w:val="single"/>
          <w:rtl/>
        </w:rPr>
        <w:t>נתינת צדקה ביום</w:t>
      </w:r>
      <w:r w:rsidR="005E7205" w:rsidRPr="00BB4751">
        <w:rPr>
          <w:rFonts w:asciiTheme="minorBidi" w:hAnsiTheme="minorBidi" w:cs="Guttman Adii" w:hint="cs"/>
          <w:b/>
          <w:bCs/>
          <w:sz w:val="21"/>
          <w:szCs w:val="21"/>
          <w:u w:val="single"/>
          <w:rtl/>
        </w:rPr>
        <w:t xml:space="preserve"> התענית</w:t>
      </w:r>
    </w:p>
    <w:p w:rsidR="005E7205" w:rsidRDefault="005E7205" w:rsidP="007D42C9">
      <w:pPr>
        <w:spacing w:line="360" w:lineRule="auto"/>
        <w:jc w:val="both"/>
        <w:rPr>
          <w:rFonts w:asciiTheme="minorBidi" w:hAnsiTheme="minorBidi" w:cs="Guttman Vilna"/>
          <w:sz w:val="21"/>
          <w:szCs w:val="21"/>
          <w:rtl/>
        </w:rPr>
      </w:pPr>
      <w:r w:rsidRPr="00BB4751">
        <w:rPr>
          <w:rFonts w:asciiTheme="minorBidi" w:hAnsiTheme="minorBidi" w:cs="Guttman Vilna" w:hint="cs"/>
          <w:b/>
          <w:bCs/>
          <w:sz w:val="21"/>
          <w:szCs w:val="21"/>
          <w:rtl/>
        </w:rPr>
        <w:t>נוהגין לתת צדקה ביום התענית</w:t>
      </w:r>
      <w:r w:rsidR="00065EBB">
        <w:rPr>
          <w:rFonts w:asciiTheme="minorBidi" w:hAnsiTheme="minorBidi" w:cs="Guttman Vilna" w:hint="cs"/>
          <w:sz w:val="21"/>
          <w:szCs w:val="21"/>
          <w:rtl/>
        </w:rPr>
        <w:t xml:space="preserve"> כדאיתא</w:t>
      </w:r>
      <w:r w:rsidRPr="00BB4751">
        <w:rPr>
          <w:rFonts w:asciiTheme="minorBidi" w:hAnsiTheme="minorBidi" w:cs="Guttman Vilna" w:hint="cs"/>
          <w:sz w:val="21"/>
          <w:szCs w:val="21"/>
          <w:rtl/>
        </w:rPr>
        <w:t xml:space="preserve"> בגמרא </w:t>
      </w:r>
      <w:r w:rsidRPr="006E268F">
        <w:rPr>
          <w:rFonts w:asciiTheme="minorBidi" w:hAnsiTheme="minorBidi" w:cs="Guttman Vilna" w:hint="cs"/>
          <w:sz w:val="18"/>
          <w:szCs w:val="18"/>
          <w:rtl/>
        </w:rPr>
        <w:t xml:space="preserve">(ברכות ו ע"ב) </w:t>
      </w:r>
      <w:r w:rsidR="00482D11">
        <w:rPr>
          <w:rFonts w:asciiTheme="minorBidi" w:hAnsiTheme="minorBidi" w:cs="Guttman Vilna" w:hint="cs"/>
          <w:sz w:val="21"/>
          <w:szCs w:val="21"/>
          <w:rtl/>
        </w:rPr>
        <w:t>אגרא דתעניתא צדק</w:t>
      </w:r>
      <w:r w:rsidR="007D42C9">
        <w:rPr>
          <w:rFonts w:asciiTheme="minorBidi" w:hAnsiTheme="minorBidi" w:cs="Guttman Vilna" w:hint="cs"/>
          <w:sz w:val="21"/>
          <w:szCs w:val="21"/>
          <w:rtl/>
        </w:rPr>
        <w:t>תא,</w:t>
      </w:r>
      <w:r w:rsidRPr="00BB4751">
        <w:rPr>
          <w:rFonts w:asciiTheme="minorBidi" w:hAnsiTheme="minorBidi" w:cs="Guttman Vilna" w:hint="cs"/>
          <w:sz w:val="21"/>
          <w:szCs w:val="21"/>
          <w:rtl/>
        </w:rPr>
        <w:t xml:space="preserve"> ויש נוהגים </w:t>
      </w:r>
      <w:r w:rsidR="00482D11" w:rsidRPr="00482D11">
        <w:rPr>
          <w:rFonts w:asciiTheme="minorBidi" w:hAnsiTheme="minorBidi" w:cs="Guttman Vilna" w:hint="cs"/>
          <w:sz w:val="21"/>
          <w:szCs w:val="21"/>
          <w:rtl/>
        </w:rPr>
        <w:t xml:space="preserve">לשער </w:t>
      </w:r>
      <w:r w:rsidR="00482D11">
        <w:rPr>
          <w:rFonts w:asciiTheme="minorBidi" w:hAnsiTheme="minorBidi" w:cs="Guttman Vilna" w:hint="cs"/>
          <w:sz w:val="21"/>
          <w:szCs w:val="21"/>
          <w:rtl/>
        </w:rPr>
        <w:t>כ</w:t>
      </w:r>
      <w:r w:rsidRPr="00BB4751">
        <w:rPr>
          <w:rFonts w:asciiTheme="minorBidi" w:hAnsiTheme="minorBidi" w:cs="Guttman Vilna" w:hint="cs"/>
          <w:sz w:val="21"/>
          <w:szCs w:val="21"/>
          <w:rtl/>
        </w:rPr>
        <w:t xml:space="preserve">מה היו אוכלים ביום התענית </w:t>
      </w:r>
      <w:r w:rsidR="003B69AE">
        <w:rPr>
          <w:rFonts w:asciiTheme="minorBidi" w:hAnsiTheme="minorBidi" w:cs="Guttman Vilna" w:hint="cs"/>
          <w:sz w:val="21"/>
          <w:szCs w:val="21"/>
          <w:rtl/>
        </w:rPr>
        <w:t>ו</w:t>
      </w:r>
      <w:r w:rsidRPr="00BB4751">
        <w:rPr>
          <w:rFonts w:asciiTheme="minorBidi" w:hAnsiTheme="minorBidi" w:cs="Guttman Vilna" w:hint="cs"/>
          <w:sz w:val="21"/>
          <w:szCs w:val="21"/>
          <w:rtl/>
        </w:rPr>
        <w:t>לית</w:t>
      </w:r>
      <w:r w:rsidR="00482D11">
        <w:rPr>
          <w:rFonts w:asciiTheme="minorBidi" w:hAnsiTheme="minorBidi" w:cs="Guttman Vilna" w:hint="cs"/>
          <w:sz w:val="21"/>
          <w:szCs w:val="21"/>
          <w:rtl/>
        </w:rPr>
        <w:t>ן</w:t>
      </w:r>
      <w:r w:rsidRPr="00BB4751">
        <w:rPr>
          <w:rFonts w:asciiTheme="minorBidi" w:hAnsiTheme="minorBidi" w:cs="Guttman Vilna" w:hint="cs"/>
          <w:sz w:val="21"/>
          <w:szCs w:val="21"/>
          <w:rtl/>
        </w:rPr>
        <w:t xml:space="preserve"> לעניים בערב </w:t>
      </w:r>
      <w:r w:rsidR="00F16E41">
        <w:rPr>
          <w:rFonts w:asciiTheme="minorBidi" w:hAnsiTheme="minorBidi" w:cs="Guttman Vilna" w:hint="cs"/>
          <w:sz w:val="21"/>
          <w:szCs w:val="21"/>
          <w:rtl/>
        </w:rPr>
        <w:t>(</w:t>
      </w:r>
      <w:r w:rsidR="00F04A4A">
        <w:rPr>
          <w:rFonts w:asciiTheme="minorBidi" w:hAnsiTheme="minorBidi" w:cs="Guttman Vilna" w:hint="cs"/>
          <w:sz w:val="18"/>
          <w:szCs w:val="18"/>
          <w:rtl/>
        </w:rPr>
        <w:t xml:space="preserve">של"ה </w:t>
      </w:r>
      <w:r w:rsidR="00A445C6">
        <w:rPr>
          <w:rFonts w:asciiTheme="minorBidi" w:hAnsiTheme="minorBidi" w:cs="Guttman Vilna" w:hint="cs"/>
          <w:sz w:val="18"/>
          <w:szCs w:val="18"/>
          <w:rtl/>
        </w:rPr>
        <w:t xml:space="preserve">תענית נר מצווה ד"ה אמרו הקדמונים </w:t>
      </w:r>
      <w:r w:rsidRPr="006E268F">
        <w:rPr>
          <w:rFonts w:asciiTheme="minorBidi" w:hAnsiTheme="minorBidi" w:cs="Guttman Vilna" w:hint="cs"/>
          <w:sz w:val="18"/>
          <w:szCs w:val="18"/>
          <w:rtl/>
        </w:rPr>
        <w:t>משנ"ב סימן תקסו ס</w:t>
      </w:r>
      <w:r w:rsidR="00A445C6">
        <w:rPr>
          <w:rFonts w:asciiTheme="minorBidi" w:hAnsiTheme="minorBidi" w:cs="Guttman Vilna" w:hint="cs"/>
          <w:sz w:val="18"/>
          <w:szCs w:val="18"/>
          <w:rtl/>
        </w:rPr>
        <w:t>"</w:t>
      </w:r>
      <w:r w:rsidRPr="006E268F">
        <w:rPr>
          <w:rFonts w:asciiTheme="minorBidi" w:hAnsiTheme="minorBidi" w:cs="Guttman Vilna" w:hint="cs"/>
          <w:sz w:val="18"/>
          <w:szCs w:val="18"/>
          <w:rtl/>
        </w:rPr>
        <w:t>ק יב</w:t>
      </w:r>
      <w:r w:rsidR="00A445C6">
        <w:rPr>
          <w:rFonts w:asciiTheme="minorBidi" w:hAnsiTheme="minorBidi" w:cs="Guttman Vilna" w:hint="cs"/>
          <w:sz w:val="18"/>
          <w:szCs w:val="18"/>
          <w:rtl/>
        </w:rPr>
        <w:t>)</w:t>
      </w:r>
      <w:r w:rsidRPr="006E268F">
        <w:rPr>
          <w:rFonts w:asciiTheme="minorBidi" w:hAnsiTheme="minorBidi" w:cs="Guttman Vilna" w:hint="cs"/>
          <w:sz w:val="18"/>
          <w:szCs w:val="18"/>
          <w:rtl/>
        </w:rPr>
        <w:t>.</w:t>
      </w:r>
      <w:r w:rsidR="007D42C9">
        <w:rPr>
          <w:rFonts w:asciiTheme="minorBidi" w:hAnsiTheme="minorBidi" w:cs="Guttman Vilna" w:hint="cs"/>
          <w:sz w:val="21"/>
          <w:szCs w:val="21"/>
          <w:rtl/>
        </w:rPr>
        <w:t xml:space="preserve"> </w:t>
      </w:r>
      <w:r w:rsidR="007D42C9" w:rsidRPr="007D42C9">
        <w:rPr>
          <w:rFonts w:asciiTheme="minorBidi" w:hAnsiTheme="minorBidi" w:cs="Guttman Vilna" w:hint="cs"/>
          <w:b/>
          <w:bCs/>
          <w:sz w:val="21"/>
          <w:szCs w:val="21"/>
          <w:rtl/>
        </w:rPr>
        <w:t>והטעם</w:t>
      </w:r>
      <w:r w:rsidR="007D42C9">
        <w:rPr>
          <w:rFonts w:asciiTheme="minorBidi" w:hAnsiTheme="minorBidi" w:cs="Guttman Vilna" w:hint="cs"/>
          <w:sz w:val="21"/>
          <w:szCs w:val="21"/>
          <w:rtl/>
        </w:rPr>
        <w:t xml:space="preserve"> דאל"כ נראה כאילו התענה כדי לחסוך מעות האכילה </w:t>
      </w:r>
      <w:r w:rsidR="007D42C9" w:rsidRPr="007D42C9">
        <w:rPr>
          <w:rFonts w:asciiTheme="minorBidi" w:hAnsiTheme="minorBidi" w:cs="Guttman Vilna" w:hint="cs"/>
          <w:sz w:val="18"/>
          <w:szCs w:val="18"/>
          <w:rtl/>
        </w:rPr>
        <w:t>(אלף המגן תקפא ס"ק ג).</w:t>
      </w:r>
    </w:p>
    <w:p w:rsidR="00112DC8" w:rsidRDefault="00112DC8" w:rsidP="00092684">
      <w:pPr>
        <w:spacing w:after="240" w:line="360" w:lineRule="auto"/>
        <w:jc w:val="both"/>
        <w:rPr>
          <w:rFonts w:asciiTheme="minorBidi" w:hAnsiTheme="minorBidi" w:cs="Guttman Adii"/>
          <w:b/>
          <w:bCs/>
          <w:sz w:val="21"/>
          <w:szCs w:val="21"/>
          <w:rtl/>
        </w:rPr>
      </w:pPr>
    </w:p>
    <w:p w:rsidR="00B001A8" w:rsidRPr="00112DC8" w:rsidRDefault="00A445C6" w:rsidP="00112DC8">
      <w:pPr>
        <w:spacing w:after="240" w:line="360" w:lineRule="auto"/>
        <w:jc w:val="both"/>
        <w:rPr>
          <w:rFonts w:asciiTheme="minorBidi" w:hAnsiTheme="minorBidi" w:cs="Guttman Vilna"/>
          <w:sz w:val="21"/>
          <w:szCs w:val="21"/>
          <w:rtl/>
        </w:rPr>
      </w:pPr>
      <w:r w:rsidRPr="00A445C6">
        <w:rPr>
          <w:rFonts w:asciiTheme="minorBidi" w:hAnsiTheme="minorBidi" w:cs="Guttman Adii" w:hint="cs"/>
          <w:b/>
          <w:bCs/>
          <w:sz w:val="21"/>
          <w:szCs w:val="21"/>
          <w:rtl/>
        </w:rPr>
        <w:t>סימן לדבר</w:t>
      </w:r>
      <w:r w:rsidR="000B4F0A">
        <w:rPr>
          <w:rFonts w:asciiTheme="minorBidi" w:hAnsiTheme="minorBidi" w:cs="Guttman Adii" w:hint="cs"/>
          <w:b/>
          <w:bCs/>
          <w:sz w:val="21"/>
          <w:szCs w:val="21"/>
          <w:rtl/>
        </w:rPr>
        <w:t xml:space="preserve"> </w:t>
      </w:r>
      <w:r>
        <w:rPr>
          <w:rFonts w:asciiTheme="minorBidi" w:hAnsiTheme="minorBidi" w:cs="Guttman Vilna" w:hint="cs"/>
          <w:sz w:val="21"/>
          <w:szCs w:val="21"/>
          <w:rtl/>
        </w:rPr>
        <w:t xml:space="preserve">- תענית אותיות "תת עני", </w:t>
      </w:r>
      <w:r w:rsidRPr="00A445C6">
        <w:rPr>
          <w:rFonts w:asciiTheme="minorBidi" w:hAnsiTheme="minorBidi" w:cs="Guttman Vilna" w:hint="cs"/>
          <w:b/>
          <w:bCs/>
          <w:sz w:val="21"/>
          <w:szCs w:val="21"/>
          <w:rtl/>
        </w:rPr>
        <w:t>ועוד</w:t>
      </w:r>
      <w:r>
        <w:rPr>
          <w:rFonts w:asciiTheme="minorBidi" w:hAnsiTheme="minorBidi" w:cs="Guttman Vilna" w:hint="cs"/>
          <w:sz w:val="21"/>
          <w:szCs w:val="21"/>
          <w:rtl/>
        </w:rPr>
        <w:t xml:space="preserve"> </w:t>
      </w:r>
      <w:r>
        <w:rPr>
          <w:rFonts w:asciiTheme="minorBidi" w:hAnsiTheme="minorBidi" w:cs="Guttman Adii" w:hint="cs"/>
          <w:sz w:val="22"/>
          <w:szCs w:val="22"/>
          <w:rtl/>
        </w:rPr>
        <w:t>"</w:t>
      </w:r>
      <w:r w:rsidRPr="00895DC7">
        <w:rPr>
          <w:rFonts w:asciiTheme="minorBidi" w:hAnsiTheme="minorBidi" w:cs="Guttman Adii" w:hint="cs"/>
          <w:b/>
          <w:bCs/>
          <w:sz w:val="22"/>
          <w:szCs w:val="22"/>
          <w:rtl/>
        </w:rPr>
        <w:t>צ</w:t>
      </w:r>
      <w:r>
        <w:rPr>
          <w:rFonts w:asciiTheme="minorBidi" w:hAnsiTheme="minorBidi" w:cs="Guttman Vilna" w:hint="cs"/>
          <w:sz w:val="21"/>
          <w:szCs w:val="21"/>
          <w:rtl/>
        </w:rPr>
        <w:t xml:space="preserve">דק </w:t>
      </w:r>
      <w:r w:rsidRPr="00895DC7">
        <w:rPr>
          <w:rFonts w:asciiTheme="minorBidi" w:hAnsiTheme="minorBidi" w:cs="Guttman Adii" w:hint="cs"/>
          <w:b/>
          <w:bCs/>
          <w:sz w:val="22"/>
          <w:szCs w:val="22"/>
          <w:rtl/>
        </w:rPr>
        <w:t>ו</w:t>
      </w:r>
      <w:r>
        <w:rPr>
          <w:rFonts w:asciiTheme="minorBidi" w:hAnsiTheme="minorBidi" w:cs="Guttman Vilna" w:hint="cs"/>
          <w:sz w:val="21"/>
          <w:szCs w:val="21"/>
          <w:rtl/>
        </w:rPr>
        <w:t xml:space="preserve">משפט </w:t>
      </w:r>
      <w:r w:rsidRPr="00895DC7">
        <w:rPr>
          <w:rFonts w:asciiTheme="minorBidi" w:hAnsiTheme="minorBidi" w:cs="Guttman Adii" w:hint="cs"/>
          <w:b/>
          <w:bCs/>
          <w:sz w:val="22"/>
          <w:szCs w:val="22"/>
          <w:rtl/>
        </w:rPr>
        <w:t>מ</w:t>
      </w:r>
      <w:r>
        <w:rPr>
          <w:rFonts w:asciiTheme="minorBidi" w:hAnsiTheme="minorBidi" w:cs="Guttman Vilna" w:hint="cs"/>
          <w:sz w:val="21"/>
          <w:szCs w:val="21"/>
          <w:rtl/>
        </w:rPr>
        <w:t xml:space="preserve">כון כסאך" </w:t>
      </w:r>
      <w:r w:rsidRPr="00A445C6">
        <w:rPr>
          <w:rFonts w:asciiTheme="minorBidi" w:hAnsiTheme="minorBidi" w:cs="Guttman Vilna" w:hint="cs"/>
          <w:sz w:val="18"/>
          <w:szCs w:val="18"/>
          <w:rtl/>
        </w:rPr>
        <w:t xml:space="preserve">(תהילים פט -טו) </w:t>
      </w:r>
      <w:r>
        <w:rPr>
          <w:rFonts w:asciiTheme="minorBidi" w:hAnsiTheme="minorBidi" w:cs="Guttman Vilna" w:hint="cs"/>
          <w:sz w:val="21"/>
          <w:szCs w:val="21"/>
          <w:rtl/>
        </w:rPr>
        <w:t>ר"ת צום,</w:t>
      </w:r>
      <w:r w:rsidR="000B4F0A">
        <w:rPr>
          <w:rFonts w:asciiTheme="minorBidi" w:hAnsiTheme="minorBidi" w:cs="Guttman Vilna" w:hint="cs"/>
          <w:sz w:val="21"/>
          <w:szCs w:val="21"/>
          <w:rtl/>
        </w:rPr>
        <w:t xml:space="preserve"> </w:t>
      </w:r>
      <w:r>
        <w:rPr>
          <w:rFonts w:asciiTheme="minorBidi" w:hAnsiTheme="minorBidi" w:cs="Guttman Vilna" w:hint="cs"/>
          <w:sz w:val="21"/>
          <w:szCs w:val="21"/>
          <w:rtl/>
        </w:rPr>
        <w:t xml:space="preserve">לומר שביום צום יש להרבות צדק ומשפט </w:t>
      </w:r>
      <w:r w:rsidRPr="00A445C6">
        <w:rPr>
          <w:rFonts w:asciiTheme="minorBidi" w:hAnsiTheme="minorBidi" w:cs="Guttman Vilna" w:hint="cs"/>
          <w:sz w:val="18"/>
          <w:szCs w:val="18"/>
          <w:rtl/>
        </w:rPr>
        <w:t>(מטה משה תשנו</w:t>
      </w:r>
      <w:r w:rsidR="00092684">
        <w:rPr>
          <w:rFonts w:asciiTheme="minorBidi" w:hAnsiTheme="minorBidi" w:cs="Guttman Vilna" w:hint="cs"/>
          <w:sz w:val="18"/>
          <w:szCs w:val="18"/>
          <w:rtl/>
        </w:rPr>
        <w:t>,</w:t>
      </w:r>
      <w:r w:rsidRPr="00A445C6">
        <w:rPr>
          <w:rFonts w:asciiTheme="minorBidi" w:hAnsiTheme="minorBidi" w:cs="Guttman Vilna" w:hint="cs"/>
          <w:sz w:val="18"/>
          <w:szCs w:val="18"/>
          <w:rtl/>
        </w:rPr>
        <w:t xml:space="preserve"> הובא בא"ר תקסו ב).</w:t>
      </w:r>
    </w:p>
    <w:p w:rsidR="005E7205" w:rsidRPr="00BB4751" w:rsidRDefault="005E7205" w:rsidP="004F325D">
      <w:pPr>
        <w:spacing w:line="360" w:lineRule="auto"/>
        <w:ind w:firstLine="720"/>
        <w:jc w:val="both"/>
        <w:rPr>
          <w:rFonts w:cs="Guttman Adii"/>
          <w:b/>
          <w:bCs/>
          <w:sz w:val="21"/>
          <w:szCs w:val="21"/>
          <w:u w:val="single"/>
          <w:rtl/>
        </w:rPr>
      </w:pPr>
      <w:r w:rsidRPr="00BB4751">
        <w:rPr>
          <w:rFonts w:cs="Guttman Adii" w:hint="cs"/>
          <w:b/>
          <w:bCs/>
          <w:sz w:val="21"/>
          <w:szCs w:val="21"/>
          <w:u w:val="single"/>
          <w:rtl/>
        </w:rPr>
        <w:t>בסדר התפילות</w:t>
      </w:r>
    </w:p>
    <w:p w:rsidR="00092684" w:rsidRDefault="00F16E41" w:rsidP="00B001A8">
      <w:pPr>
        <w:spacing w:line="360" w:lineRule="auto"/>
        <w:jc w:val="center"/>
        <w:rPr>
          <w:rFonts w:asciiTheme="minorBidi" w:hAnsiTheme="minorBidi" w:cs="Guttman Vilna"/>
          <w:sz w:val="21"/>
          <w:szCs w:val="21"/>
          <w:rtl/>
        </w:rPr>
      </w:pPr>
      <w:r>
        <w:rPr>
          <w:rFonts w:cs="Guttman Adii" w:hint="cs"/>
          <w:b/>
          <w:bCs/>
          <w:sz w:val="21"/>
          <w:szCs w:val="21"/>
          <w:u w:val="single"/>
          <w:rtl/>
        </w:rPr>
        <w:t xml:space="preserve">אמירת שליח ציבור </w:t>
      </w:r>
      <w:r w:rsidR="001D4115">
        <w:rPr>
          <w:rFonts w:cs="Guttman Adii" w:hint="cs"/>
          <w:b/>
          <w:bCs/>
          <w:sz w:val="21"/>
          <w:szCs w:val="21"/>
          <w:u w:val="single"/>
          <w:rtl/>
        </w:rPr>
        <w:t>עננו</w:t>
      </w:r>
    </w:p>
    <w:p w:rsidR="00F16E41" w:rsidRPr="00092684" w:rsidRDefault="005E7205" w:rsidP="003B69AE">
      <w:pPr>
        <w:spacing w:line="360" w:lineRule="auto"/>
        <w:jc w:val="both"/>
        <w:rPr>
          <w:rFonts w:cs="Guttman Adii"/>
          <w:b/>
          <w:bCs/>
          <w:sz w:val="21"/>
          <w:szCs w:val="21"/>
          <w:u w:val="single"/>
          <w:rtl/>
        </w:rPr>
      </w:pPr>
      <w:r w:rsidRPr="00BB4751">
        <w:rPr>
          <w:rFonts w:asciiTheme="minorBidi" w:hAnsiTheme="minorBidi" w:cs="Guttman Vilna"/>
          <w:sz w:val="21"/>
          <w:szCs w:val="21"/>
          <w:rtl/>
        </w:rPr>
        <w:t xml:space="preserve">בחזרת הש"ץ </w:t>
      </w:r>
      <w:r w:rsidR="00F16E41">
        <w:rPr>
          <w:rFonts w:asciiTheme="minorBidi" w:hAnsiTheme="minorBidi" w:cs="Guttman Vilna" w:hint="cs"/>
          <w:sz w:val="21"/>
          <w:szCs w:val="21"/>
          <w:rtl/>
        </w:rPr>
        <w:t xml:space="preserve">בתפילת שחרית ובמנחה </w:t>
      </w:r>
      <w:r w:rsidR="003B69AE">
        <w:rPr>
          <w:rFonts w:asciiTheme="minorBidi" w:hAnsiTheme="minorBidi" w:cs="Guttman Vilna" w:hint="cs"/>
          <w:sz w:val="21"/>
          <w:szCs w:val="21"/>
          <w:rtl/>
        </w:rPr>
        <w:t>אחר ברכת</w:t>
      </w:r>
      <w:r w:rsidR="002B4E9F">
        <w:rPr>
          <w:rFonts w:asciiTheme="minorBidi" w:hAnsiTheme="minorBidi" w:cs="Guttman Vilna"/>
          <w:sz w:val="21"/>
          <w:szCs w:val="21"/>
          <w:rtl/>
        </w:rPr>
        <w:t xml:space="preserve"> "ראה בענ</w:t>
      </w:r>
      <w:r w:rsidRPr="00BB4751">
        <w:rPr>
          <w:rFonts w:asciiTheme="minorBidi" w:hAnsiTheme="minorBidi" w:cs="Guttman Vilna"/>
          <w:sz w:val="21"/>
          <w:szCs w:val="21"/>
          <w:rtl/>
        </w:rPr>
        <w:t xml:space="preserve">ינו" </w:t>
      </w:r>
      <w:r w:rsidR="00F16E41">
        <w:rPr>
          <w:rFonts w:asciiTheme="minorBidi" w:hAnsiTheme="minorBidi" w:cs="Guttman Vilna" w:hint="cs"/>
          <w:sz w:val="21"/>
          <w:szCs w:val="21"/>
          <w:rtl/>
        </w:rPr>
        <w:t xml:space="preserve">מוסיף הש"ץ </w:t>
      </w:r>
      <w:r w:rsidRPr="00BB4751">
        <w:rPr>
          <w:rFonts w:asciiTheme="minorBidi" w:hAnsiTheme="minorBidi" w:cs="Guttman Vilna"/>
          <w:sz w:val="21"/>
          <w:szCs w:val="21"/>
          <w:rtl/>
        </w:rPr>
        <w:t>תפילת "</w:t>
      </w:r>
      <w:r w:rsidR="001D4115">
        <w:rPr>
          <w:rFonts w:asciiTheme="minorBidi" w:hAnsiTheme="minorBidi" w:cs="Guttman Vilna"/>
          <w:sz w:val="21"/>
          <w:szCs w:val="21"/>
          <w:rtl/>
        </w:rPr>
        <w:t>עננו</w:t>
      </w:r>
      <w:r w:rsidRPr="00BB4751">
        <w:rPr>
          <w:rFonts w:asciiTheme="minorBidi" w:hAnsiTheme="minorBidi" w:cs="Guttman Vilna"/>
          <w:sz w:val="21"/>
          <w:szCs w:val="21"/>
          <w:rtl/>
        </w:rPr>
        <w:t>"</w:t>
      </w:r>
      <w:r w:rsidR="00F16E41">
        <w:rPr>
          <w:rFonts w:asciiTheme="minorBidi" w:hAnsiTheme="minorBidi" w:cs="Guttman Vilna" w:hint="cs"/>
          <w:sz w:val="21"/>
          <w:szCs w:val="21"/>
          <w:rtl/>
        </w:rPr>
        <w:t xml:space="preserve"> </w:t>
      </w:r>
      <w:r w:rsidR="00F16E41" w:rsidRPr="00BB4751">
        <w:rPr>
          <w:rFonts w:asciiTheme="minorBidi" w:hAnsiTheme="minorBidi" w:cs="Guttman Vilna"/>
          <w:sz w:val="21"/>
          <w:szCs w:val="21"/>
          <w:rtl/>
        </w:rPr>
        <w:t>ומס</w:t>
      </w:r>
      <w:r w:rsidR="00F16E41">
        <w:rPr>
          <w:rFonts w:asciiTheme="minorBidi" w:hAnsiTheme="minorBidi" w:cs="Guttman Vilna" w:hint="cs"/>
          <w:sz w:val="21"/>
          <w:szCs w:val="21"/>
          <w:rtl/>
        </w:rPr>
        <w:t>י</w:t>
      </w:r>
      <w:r w:rsidR="00F16E41" w:rsidRPr="00BB4751">
        <w:rPr>
          <w:rFonts w:asciiTheme="minorBidi" w:hAnsiTheme="minorBidi" w:cs="Guttman Vilna"/>
          <w:sz w:val="21"/>
          <w:szCs w:val="21"/>
          <w:rtl/>
        </w:rPr>
        <w:t xml:space="preserve">ים "ברוך אתה ה' העונה בעת צרה" </w:t>
      </w:r>
      <w:r w:rsidR="00482D11" w:rsidRPr="00482D11">
        <w:rPr>
          <w:rFonts w:asciiTheme="minorBidi" w:hAnsiTheme="minorBidi" w:cs="Guttman Vilna" w:hint="cs"/>
          <w:sz w:val="18"/>
          <w:szCs w:val="18"/>
          <w:rtl/>
        </w:rPr>
        <w:t>(שו"ע תקסו א).</w:t>
      </w:r>
    </w:p>
    <w:p w:rsidR="00E677EB" w:rsidRDefault="005E7205" w:rsidP="00092684">
      <w:pPr>
        <w:spacing w:line="360" w:lineRule="auto"/>
        <w:jc w:val="both"/>
        <w:rPr>
          <w:rFonts w:asciiTheme="minorBidi" w:hAnsiTheme="minorBidi" w:cs="Guttman Vilna"/>
          <w:sz w:val="21"/>
          <w:szCs w:val="21"/>
          <w:rtl/>
        </w:rPr>
      </w:pPr>
      <w:r w:rsidRPr="00BB4751">
        <w:rPr>
          <w:rFonts w:asciiTheme="minorBidi" w:hAnsiTheme="minorBidi" w:cs="Guttman Vilna"/>
          <w:b/>
          <w:bCs/>
          <w:sz w:val="21"/>
          <w:szCs w:val="21"/>
          <w:rtl/>
        </w:rPr>
        <w:t>והטעם שאומר זאת בברכה זו</w:t>
      </w:r>
      <w:r w:rsidRPr="00BB4751">
        <w:rPr>
          <w:rFonts w:asciiTheme="minorBidi" w:hAnsiTheme="minorBidi" w:cs="Guttman Vilna"/>
          <w:sz w:val="21"/>
          <w:szCs w:val="21"/>
          <w:rtl/>
        </w:rPr>
        <w:t xml:space="preserve"> לפי שכתוב בתה</w:t>
      </w:r>
      <w:r w:rsidR="00E677EB">
        <w:rPr>
          <w:rFonts w:asciiTheme="minorBidi" w:hAnsiTheme="minorBidi" w:cs="Guttman Vilna" w:hint="cs"/>
          <w:sz w:val="21"/>
          <w:szCs w:val="21"/>
          <w:rtl/>
        </w:rPr>
        <w:t>י</w:t>
      </w:r>
      <w:r w:rsidRPr="00BB4751">
        <w:rPr>
          <w:rFonts w:asciiTheme="minorBidi" w:hAnsiTheme="minorBidi" w:cs="Guttman Vilna"/>
          <w:sz w:val="21"/>
          <w:szCs w:val="21"/>
          <w:rtl/>
        </w:rPr>
        <w:t xml:space="preserve">לים </w:t>
      </w:r>
      <w:r w:rsidRPr="006E268F">
        <w:rPr>
          <w:rFonts w:asciiTheme="minorBidi" w:hAnsiTheme="minorBidi" w:cs="Guttman Vilna"/>
          <w:sz w:val="18"/>
          <w:szCs w:val="18"/>
          <w:rtl/>
        </w:rPr>
        <w:t xml:space="preserve">(יט –טו) </w:t>
      </w:r>
      <w:r w:rsidRPr="00BB4751">
        <w:rPr>
          <w:rFonts w:asciiTheme="minorBidi" w:hAnsiTheme="minorBidi" w:cs="Guttman Vilna"/>
          <w:sz w:val="21"/>
          <w:szCs w:val="21"/>
          <w:rtl/>
        </w:rPr>
        <w:t xml:space="preserve">"ה' צורי וגאלי" וסמיך ליה </w:t>
      </w:r>
      <w:r w:rsidR="00543C5C" w:rsidRPr="00543C5C">
        <w:rPr>
          <w:rFonts w:asciiTheme="minorBidi" w:hAnsiTheme="minorBidi" w:cs="Guttman Vilna" w:hint="cs"/>
          <w:sz w:val="18"/>
          <w:szCs w:val="18"/>
          <w:rtl/>
        </w:rPr>
        <w:t xml:space="preserve">(כ-ב) </w:t>
      </w:r>
      <w:r w:rsidRPr="00BB4751">
        <w:rPr>
          <w:rFonts w:asciiTheme="minorBidi" w:hAnsiTheme="minorBidi" w:cs="Guttman Vilna"/>
          <w:sz w:val="21"/>
          <w:szCs w:val="21"/>
          <w:rtl/>
        </w:rPr>
        <w:t xml:space="preserve">"יענך ה'" </w:t>
      </w:r>
      <w:r w:rsidRPr="006E268F">
        <w:rPr>
          <w:rFonts w:asciiTheme="minorBidi" w:hAnsiTheme="minorBidi" w:cs="Guttman Vilna"/>
          <w:sz w:val="18"/>
          <w:szCs w:val="18"/>
          <w:rtl/>
        </w:rPr>
        <w:t>(</w:t>
      </w:r>
      <w:r w:rsidR="00E677EB">
        <w:rPr>
          <w:rFonts w:asciiTheme="minorBidi" w:hAnsiTheme="minorBidi" w:cs="Guttman Vilna" w:hint="cs"/>
          <w:sz w:val="18"/>
          <w:szCs w:val="18"/>
          <w:rtl/>
        </w:rPr>
        <w:t>משנ"ב תקסו ס"ק א</w:t>
      </w:r>
      <w:r w:rsidRPr="006E268F">
        <w:rPr>
          <w:rFonts w:asciiTheme="minorBidi" w:hAnsiTheme="minorBidi" w:cs="Guttman Vilna"/>
          <w:sz w:val="18"/>
          <w:szCs w:val="18"/>
          <w:rtl/>
        </w:rPr>
        <w:t xml:space="preserve">) </w:t>
      </w:r>
      <w:r w:rsidRPr="00BB4751">
        <w:rPr>
          <w:rFonts w:asciiTheme="minorBidi" w:hAnsiTheme="minorBidi" w:cs="Guttman Vilna" w:hint="cs"/>
          <w:sz w:val="21"/>
          <w:szCs w:val="21"/>
          <w:rtl/>
        </w:rPr>
        <w:t>וכיון שמזכירים "גואל ישראל" מזכירים "</w:t>
      </w:r>
      <w:r w:rsidR="001D4115">
        <w:rPr>
          <w:rFonts w:asciiTheme="minorBidi" w:hAnsiTheme="minorBidi" w:cs="Guttman Vilna" w:hint="cs"/>
          <w:sz w:val="21"/>
          <w:szCs w:val="21"/>
          <w:rtl/>
        </w:rPr>
        <w:t>עננו</w:t>
      </w:r>
      <w:r w:rsidRPr="00BB4751">
        <w:rPr>
          <w:rFonts w:asciiTheme="minorBidi" w:hAnsiTheme="minorBidi" w:cs="Guttman Vilna" w:hint="cs"/>
          <w:sz w:val="21"/>
          <w:szCs w:val="21"/>
          <w:rtl/>
        </w:rPr>
        <w:t xml:space="preserve"> כי בצרה גדולה אנחנו"</w:t>
      </w:r>
      <w:r w:rsidRPr="00BB4751">
        <w:rPr>
          <w:rFonts w:asciiTheme="minorBidi" w:hAnsiTheme="minorBidi" w:cs="Guttman Vilna"/>
          <w:sz w:val="21"/>
          <w:szCs w:val="21"/>
          <w:rtl/>
        </w:rPr>
        <w:t xml:space="preserve"> </w:t>
      </w:r>
      <w:r w:rsidR="00092684">
        <w:rPr>
          <w:rFonts w:asciiTheme="minorBidi" w:hAnsiTheme="minorBidi" w:cs="Guttman Vilna" w:hint="cs"/>
          <w:sz w:val="21"/>
          <w:szCs w:val="21"/>
          <w:rtl/>
        </w:rPr>
        <w:t>.</w:t>
      </w:r>
    </w:p>
    <w:p w:rsidR="005E7205" w:rsidRPr="00BB4751" w:rsidRDefault="003B69AE" w:rsidP="00E677EB">
      <w:pPr>
        <w:spacing w:line="360" w:lineRule="auto"/>
        <w:jc w:val="both"/>
        <w:rPr>
          <w:rFonts w:asciiTheme="minorBidi" w:hAnsiTheme="minorBidi" w:cs="Guttman Vilna"/>
          <w:sz w:val="21"/>
          <w:szCs w:val="21"/>
          <w:rtl/>
        </w:rPr>
      </w:pPr>
      <w:r>
        <w:rPr>
          <w:rFonts w:asciiTheme="minorBidi" w:hAnsiTheme="minorBidi" w:cs="Guttman Vilna" w:hint="cs"/>
          <w:sz w:val="21"/>
          <w:szCs w:val="21"/>
          <w:rtl/>
        </w:rPr>
        <w:t xml:space="preserve">גם </w:t>
      </w:r>
      <w:r w:rsidR="005E7205" w:rsidRPr="00BB4751">
        <w:rPr>
          <w:rFonts w:asciiTheme="minorBidi" w:hAnsiTheme="minorBidi" w:cs="Guttman Vilna"/>
          <w:sz w:val="21"/>
          <w:szCs w:val="21"/>
          <w:rtl/>
        </w:rPr>
        <w:t xml:space="preserve">שליח ציבור </w:t>
      </w:r>
      <w:r>
        <w:rPr>
          <w:rFonts w:asciiTheme="minorBidi" w:hAnsiTheme="minorBidi" w:cs="Guttman Vilna" w:hint="cs"/>
          <w:sz w:val="21"/>
          <w:szCs w:val="21"/>
          <w:rtl/>
        </w:rPr>
        <w:t>כ</w:t>
      </w:r>
      <w:r w:rsidR="005E7205" w:rsidRPr="00BB4751">
        <w:rPr>
          <w:rFonts w:asciiTheme="minorBidi" w:hAnsiTheme="minorBidi" w:cs="Guttman Vilna"/>
          <w:sz w:val="21"/>
          <w:szCs w:val="21"/>
          <w:rtl/>
        </w:rPr>
        <w:t xml:space="preserve">שמתפלל בלחש </w:t>
      </w:r>
      <w:r w:rsidR="00E677EB">
        <w:rPr>
          <w:rFonts w:asciiTheme="minorBidi" w:hAnsiTheme="minorBidi" w:cs="Guttman Vilna" w:hint="cs"/>
          <w:sz w:val="21"/>
          <w:szCs w:val="21"/>
          <w:rtl/>
        </w:rPr>
        <w:t xml:space="preserve">בשחרית </w:t>
      </w:r>
      <w:r w:rsidR="005E7205" w:rsidRPr="00BB4751">
        <w:rPr>
          <w:rFonts w:asciiTheme="minorBidi" w:hAnsiTheme="minorBidi" w:cs="Guttman Vilna"/>
          <w:sz w:val="21"/>
          <w:szCs w:val="21"/>
          <w:rtl/>
        </w:rPr>
        <w:t xml:space="preserve">דינו כיחיד ואינו אומר </w:t>
      </w:r>
      <w:r w:rsidR="001D4115">
        <w:rPr>
          <w:rFonts w:asciiTheme="minorBidi" w:hAnsiTheme="minorBidi" w:cs="Guttman Vilna"/>
          <w:sz w:val="21"/>
          <w:szCs w:val="21"/>
          <w:rtl/>
        </w:rPr>
        <w:t>עננו</w:t>
      </w:r>
      <w:r w:rsidR="005E7205" w:rsidRPr="00BB4751">
        <w:rPr>
          <w:rFonts w:asciiTheme="minorBidi" w:hAnsiTheme="minorBidi" w:cs="Guttman Vilna"/>
          <w:sz w:val="21"/>
          <w:szCs w:val="21"/>
          <w:rtl/>
        </w:rPr>
        <w:t>" (</w:t>
      </w:r>
      <w:r w:rsidR="00E677EB">
        <w:rPr>
          <w:rFonts w:asciiTheme="minorBidi" w:hAnsiTheme="minorBidi" w:cs="Guttman Vilna" w:hint="cs"/>
          <w:sz w:val="18"/>
          <w:szCs w:val="18"/>
          <w:rtl/>
        </w:rPr>
        <w:t>שו"ע</w:t>
      </w:r>
      <w:r w:rsidR="00E677EB">
        <w:rPr>
          <w:rFonts w:asciiTheme="minorBidi" w:hAnsiTheme="minorBidi" w:cs="Guttman Vilna"/>
          <w:sz w:val="18"/>
          <w:szCs w:val="18"/>
          <w:rtl/>
        </w:rPr>
        <w:t xml:space="preserve"> תקס</w:t>
      </w:r>
      <w:r w:rsidR="00E677EB">
        <w:rPr>
          <w:rFonts w:asciiTheme="minorBidi" w:hAnsiTheme="minorBidi" w:cs="Guttman Vilna" w:hint="cs"/>
          <w:sz w:val="18"/>
          <w:szCs w:val="18"/>
          <w:rtl/>
        </w:rPr>
        <w:t>ה א</w:t>
      </w:r>
      <w:r w:rsidR="005E7205" w:rsidRPr="006E268F">
        <w:rPr>
          <w:rFonts w:asciiTheme="minorBidi" w:hAnsiTheme="minorBidi" w:cs="Guttman Vilna"/>
          <w:sz w:val="18"/>
          <w:szCs w:val="18"/>
          <w:rtl/>
        </w:rPr>
        <w:t>).</w:t>
      </w:r>
    </w:p>
    <w:p w:rsidR="005E7205" w:rsidRPr="00BB4751" w:rsidRDefault="005E7205" w:rsidP="003B69AE">
      <w:pPr>
        <w:spacing w:line="360" w:lineRule="auto"/>
        <w:jc w:val="both"/>
        <w:rPr>
          <w:rFonts w:asciiTheme="minorBidi" w:hAnsiTheme="minorBidi" w:cs="Guttman Vilna"/>
          <w:sz w:val="21"/>
          <w:szCs w:val="21"/>
          <w:rtl/>
        </w:rPr>
      </w:pPr>
      <w:r w:rsidRPr="00BB4751">
        <w:rPr>
          <w:rFonts w:asciiTheme="minorBidi" w:hAnsiTheme="minorBidi" w:cs="Guttman Vilna"/>
          <w:b/>
          <w:bCs/>
          <w:sz w:val="21"/>
          <w:szCs w:val="21"/>
          <w:rtl/>
        </w:rPr>
        <w:t>שליח ציבור שטעה</w:t>
      </w:r>
      <w:r w:rsidR="00E677EB">
        <w:rPr>
          <w:rFonts w:asciiTheme="minorBidi" w:hAnsiTheme="minorBidi" w:cs="Guttman Vilna" w:hint="cs"/>
          <w:b/>
          <w:bCs/>
          <w:sz w:val="21"/>
          <w:szCs w:val="21"/>
          <w:rtl/>
        </w:rPr>
        <w:t>,</w:t>
      </w:r>
      <w:r w:rsidRPr="00BB4751">
        <w:rPr>
          <w:rFonts w:asciiTheme="minorBidi" w:hAnsiTheme="minorBidi" w:cs="Guttman Vilna"/>
          <w:b/>
          <w:bCs/>
          <w:sz w:val="21"/>
          <w:szCs w:val="21"/>
          <w:rtl/>
        </w:rPr>
        <w:t xml:space="preserve"> </w:t>
      </w:r>
      <w:r w:rsidRPr="00BB4751">
        <w:rPr>
          <w:rFonts w:asciiTheme="minorBidi" w:hAnsiTheme="minorBidi" w:cs="Guttman Vilna"/>
          <w:sz w:val="21"/>
          <w:szCs w:val="21"/>
          <w:rtl/>
        </w:rPr>
        <w:t>–</w:t>
      </w:r>
      <w:r w:rsidR="002B4E9F">
        <w:rPr>
          <w:rFonts w:asciiTheme="minorBidi" w:hAnsiTheme="minorBidi" w:cs="Guttman Vilna" w:hint="cs"/>
          <w:sz w:val="21"/>
          <w:szCs w:val="21"/>
          <w:rtl/>
        </w:rPr>
        <w:t xml:space="preserve"> </w:t>
      </w:r>
      <w:r w:rsidR="00E250D7">
        <w:rPr>
          <w:rFonts w:asciiTheme="minorBidi" w:hAnsiTheme="minorBidi" w:cs="Guttman Vilna" w:hint="cs"/>
          <w:sz w:val="21"/>
          <w:szCs w:val="21"/>
          <w:rtl/>
        </w:rPr>
        <w:t>אם לא סיים ברכת רפאינו יחזו</w:t>
      </w:r>
      <w:r w:rsidR="0032042A">
        <w:rPr>
          <w:rFonts w:asciiTheme="minorBidi" w:hAnsiTheme="minorBidi" w:cs="Guttman Vilna" w:hint="cs"/>
          <w:sz w:val="21"/>
          <w:szCs w:val="21"/>
          <w:rtl/>
        </w:rPr>
        <w:t>ר</w:t>
      </w:r>
      <w:r w:rsidR="00E250D7">
        <w:rPr>
          <w:rFonts w:asciiTheme="minorBidi" w:hAnsiTheme="minorBidi" w:cs="Guttman Vilna" w:hint="cs"/>
          <w:sz w:val="21"/>
          <w:szCs w:val="21"/>
          <w:rtl/>
        </w:rPr>
        <w:t xml:space="preserve"> </w:t>
      </w:r>
      <w:r w:rsidR="0032042A">
        <w:rPr>
          <w:rFonts w:asciiTheme="minorBidi" w:hAnsiTheme="minorBidi" w:cs="Guttman Vilna" w:hint="cs"/>
          <w:sz w:val="21"/>
          <w:szCs w:val="21"/>
          <w:rtl/>
        </w:rPr>
        <w:t>ו</w:t>
      </w:r>
      <w:r w:rsidR="00E250D7">
        <w:rPr>
          <w:rFonts w:asciiTheme="minorBidi" w:hAnsiTheme="minorBidi" w:cs="Guttman Vilna" w:hint="cs"/>
          <w:sz w:val="21"/>
          <w:szCs w:val="21"/>
          <w:rtl/>
        </w:rPr>
        <w:t>יא</w:t>
      </w:r>
      <w:r w:rsidR="0032042A">
        <w:rPr>
          <w:rFonts w:asciiTheme="minorBidi" w:hAnsiTheme="minorBidi" w:cs="Guttman Vilna" w:hint="cs"/>
          <w:sz w:val="21"/>
          <w:szCs w:val="21"/>
          <w:rtl/>
        </w:rPr>
        <w:t xml:space="preserve">מר עננו </w:t>
      </w:r>
      <w:r w:rsidR="0032042A" w:rsidRPr="0032042A">
        <w:rPr>
          <w:rFonts w:asciiTheme="minorBidi" w:hAnsiTheme="minorBidi" w:cs="Guttman Vilna" w:hint="cs"/>
          <w:sz w:val="18"/>
          <w:szCs w:val="18"/>
          <w:rtl/>
        </w:rPr>
        <w:t>(שו"ע קיט ס"ד וס"ק טז)</w:t>
      </w:r>
      <w:r w:rsidR="00E250D7">
        <w:rPr>
          <w:rFonts w:asciiTheme="minorBidi" w:hAnsiTheme="minorBidi" w:cs="Guttman Vilna" w:hint="cs"/>
          <w:sz w:val="18"/>
          <w:szCs w:val="18"/>
          <w:rtl/>
        </w:rPr>
        <w:t>,</w:t>
      </w:r>
      <w:r w:rsidR="0032042A" w:rsidRPr="0032042A">
        <w:rPr>
          <w:rFonts w:asciiTheme="minorBidi" w:hAnsiTheme="minorBidi" w:cs="Guttman Vilna" w:hint="cs"/>
          <w:sz w:val="18"/>
          <w:szCs w:val="18"/>
          <w:rtl/>
        </w:rPr>
        <w:t xml:space="preserve"> </w:t>
      </w:r>
      <w:r w:rsidRPr="00092684">
        <w:rPr>
          <w:rFonts w:asciiTheme="minorBidi" w:hAnsiTheme="minorBidi" w:cs="Guttman Vilna"/>
          <w:b/>
          <w:bCs/>
          <w:sz w:val="21"/>
          <w:szCs w:val="21"/>
          <w:rtl/>
        </w:rPr>
        <w:t>חתם הברכה</w:t>
      </w:r>
      <w:r w:rsidRPr="00BB4751">
        <w:rPr>
          <w:rFonts w:asciiTheme="minorBidi" w:hAnsiTheme="minorBidi" w:cs="Guttman Vilna"/>
          <w:sz w:val="21"/>
          <w:szCs w:val="21"/>
          <w:rtl/>
        </w:rPr>
        <w:t xml:space="preserve"> אינו חוזר</w:t>
      </w:r>
      <w:r w:rsidR="00092684">
        <w:rPr>
          <w:rFonts w:asciiTheme="minorBidi" w:hAnsiTheme="minorBidi" w:cs="Guttman Vilna" w:hint="cs"/>
          <w:sz w:val="21"/>
          <w:szCs w:val="21"/>
          <w:rtl/>
        </w:rPr>
        <w:t>,</w:t>
      </w:r>
      <w:r w:rsidRPr="00BB4751">
        <w:rPr>
          <w:rFonts w:asciiTheme="minorBidi" w:hAnsiTheme="minorBidi" w:cs="Guttman Vilna"/>
          <w:sz w:val="21"/>
          <w:szCs w:val="21"/>
          <w:rtl/>
        </w:rPr>
        <w:t xml:space="preserve"> </w:t>
      </w:r>
      <w:r w:rsidR="00092684">
        <w:rPr>
          <w:rFonts w:asciiTheme="minorBidi" w:hAnsiTheme="minorBidi" w:cs="Guttman Vilna" w:hint="cs"/>
          <w:sz w:val="21"/>
          <w:szCs w:val="21"/>
          <w:rtl/>
        </w:rPr>
        <w:t>ו</w:t>
      </w:r>
      <w:r w:rsidRPr="00BB4751">
        <w:rPr>
          <w:rFonts w:asciiTheme="minorBidi" w:hAnsiTheme="minorBidi" w:cs="Guttman Vilna"/>
          <w:sz w:val="21"/>
          <w:szCs w:val="21"/>
          <w:rtl/>
        </w:rPr>
        <w:t>אומר "בשמע קולנו"</w:t>
      </w:r>
      <w:r w:rsidRPr="00BB4751">
        <w:rPr>
          <w:rFonts w:asciiTheme="minorBidi" w:hAnsiTheme="minorBidi" w:cs="Guttman Vilna" w:hint="cs"/>
          <w:sz w:val="21"/>
          <w:szCs w:val="21"/>
          <w:rtl/>
        </w:rPr>
        <w:t xml:space="preserve"> </w:t>
      </w:r>
      <w:r w:rsidRPr="00BB4751">
        <w:rPr>
          <w:rFonts w:asciiTheme="minorBidi" w:hAnsiTheme="minorBidi" w:cs="Guttman Vilna"/>
          <w:sz w:val="21"/>
          <w:szCs w:val="21"/>
          <w:rtl/>
        </w:rPr>
        <w:t xml:space="preserve"> </w:t>
      </w:r>
      <w:r w:rsidRPr="006E268F">
        <w:rPr>
          <w:rFonts w:asciiTheme="minorBidi" w:hAnsiTheme="minorBidi" w:cs="Guttman Vilna"/>
          <w:sz w:val="18"/>
          <w:szCs w:val="18"/>
          <w:rtl/>
        </w:rPr>
        <w:t>(שו"ע קיט)</w:t>
      </w:r>
      <w:r w:rsidRPr="006E268F">
        <w:rPr>
          <w:rFonts w:asciiTheme="minorBidi" w:hAnsiTheme="minorBidi" w:cs="Guttman Vilna" w:hint="cs"/>
          <w:sz w:val="18"/>
          <w:szCs w:val="18"/>
          <w:rtl/>
        </w:rPr>
        <w:t xml:space="preserve"> </w:t>
      </w:r>
      <w:r w:rsidRPr="006E268F">
        <w:rPr>
          <w:rFonts w:asciiTheme="minorBidi" w:hAnsiTheme="minorBidi" w:cs="Guttman Vilna"/>
          <w:sz w:val="18"/>
          <w:szCs w:val="18"/>
          <w:rtl/>
        </w:rPr>
        <w:t>.</w:t>
      </w:r>
    </w:p>
    <w:p w:rsidR="005E7205" w:rsidRDefault="005E7205" w:rsidP="00E677EB">
      <w:pPr>
        <w:spacing w:line="360" w:lineRule="auto"/>
        <w:jc w:val="both"/>
        <w:rPr>
          <w:rFonts w:asciiTheme="minorBidi" w:hAnsiTheme="minorBidi" w:cs="Guttman Vilna"/>
          <w:sz w:val="21"/>
          <w:szCs w:val="21"/>
          <w:rtl/>
        </w:rPr>
      </w:pPr>
      <w:r w:rsidRPr="00BB4751">
        <w:rPr>
          <w:rFonts w:asciiTheme="minorBidi" w:hAnsiTheme="minorBidi" w:cs="Guttman Vilna" w:hint="cs"/>
          <w:b/>
          <w:bCs/>
          <w:sz w:val="21"/>
          <w:szCs w:val="21"/>
          <w:rtl/>
        </w:rPr>
        <w:t>בדיניו</w:t>
      </w:r>
      <w:r w:rsidRPr="00BB4751">
        <w:rPr>
          <w:rFonts w:asciiTheme="minorBidi" w:hAnsiTheme="minorBidi" w:cs="Guttman Vilna" w:hint="cs"/>
          <w:sz w:val="21"/>
          <w:szCs w:val="21"/>
          <w:rtl/>
        </w:rPr>
        <w:t xml:space="preserve"> - אין השליח ציבור אומר "</w:t>
      </w:r>
      <w:r w:rsidR="001D4115">
        <w:rPr>
          <w:rFonts w:asciiTheme="minorBidi" w:hAnsiTheme="minorBidi" w:cs="Guttman Vilna" w:hint="cs"/>
          <w:sz w:val="21"/>
          <w:szCs w:val="21"/>
          <w:rtl/>
        </w:rPr>
        <w:t>עננו</w:t>
      </w:r>
      <w:r w:rsidRPr="00BB4751">
        <w:rPr>
          <w:rFonts w:asciiTheme="minorBidi" w:hAnsiTheme="minorBidi" w:cs="Guttman Vilna" w:hint="cs"/>
          <w:sz w:val="21"/>
          <w:szCs w:val="21"/>
          <w:rtl/>
        </w:rPr>
        <w:t>" אלא א"כ יש עשרה שמתענים</w:t>
      </w:r>
      <w:r w:rsidRPr="00E677EB">
        <w:rPr>
          <w:rFonts w:asciiTheme="minorBidi" w:hAnsiTheme="minorBidi" w:cs="Guttman Vilna" w:hint="cs"/>
          <w:sz w:val="18"/>
          <w:szCs w:val="18"/>
          <w:rtl/>
        </w:rPr>
        <w:t xml:space="preserve"> </w:t>
      </w:r>
      <w:r w:rsidR="00E677EB" w:rsidRPr="00E677EB">
        <w:rPr>
          <w:rFonts w:asciiTheme="minorBidi" w:hAnsiTheme="minorBidi" w:cs="Guttman Vilna" w:hint="cs"/>
          <w:sz w:val="18"/>
          <w:szCs w:val="18"/>
          <w:rtl/>
        </w:rPr>
        <w:t>(שו"ע תקסו ג)</w:t>
      </w:r>
      <w:r w:rsidRPr="00E677EB">
        <w:rPr>
          <w:rFonts w:asciiTheme="minorBidi" w:hAnsiTheme="minorBidi" w:cs="Guttman Vilna" w:hint="cs"/>
          <w:sz w:val="18"/>
          <w:szCs w:val="18"/>
          <w:rtl/>
        </w:rPr>
        <w:t>.</w:t>
      </w:r>
    </w:p>
    <w:p w:rsidR="00E677EB" w:rsidRDefault="00E677EB" w:rsidP="00E677EB">
      <w:pPr>
        <w:spacing w:after="240" w:line="360" w:lineRule="auto"/>
        <w:jc w:val="both"/>
        <w:rPr>
          <w:rFonts w:asciiTheme="minorBidi" w:hAnsiTheme="minorBidi" w:cs="Guttman Vilna"/>
          <w:sz w:val="21"/>
          <w:szCs w:val="21"/>
          <w:rtl/>
        </w:rPr>
      </w:pPr>
      <w:r w:rsidRPr="00B001A8">
        <w:rPr>
          <w:rFonts w:asciiTheme="minorBidi" w:hAnsiTheme="minorBidi" w:cs="Guttman Vilna" w:hint="cs"/>
          <w:b/>
          <w:bCs/>
          <w:sz w:val="21"/>
          <w:szCs w:val="21"/>
          <w:rtl/>
        </w:rPr>
        <w:t xml:space="preserve">שליח </w:t>
      </w:r>
      <w:r w:rsidR="003D1070" w:rsidRPr="00B001A8">
        <w:rPr>
          <w:rFonts w:asciiTheme="minorBidi" w:hAnsiTheme="minorBidi" w:cs="Guttman Vilna" w:hint="cs"/>
          <w:b/>
          <w:bCs/>
          <w:sz w:val="21"/>
          <w:szCs w:val="21"/>
          <w:rtl/>
        </w:rPr>
        <w:t>צ</w:t>
      </w:r>
      <w:r w:rsidRPr="00B001A8">
        <w:rPr>
          <w:rFonts w:asciiTheme="minorBidi" w:hAnsiTheme="minorBidi" w:cs="Guttman Vilna" w:hint="cs"/>
          <w:b/>
          <w:bCs/>
          <w:sz w:val="21"/>
          <w:szCs w:val="21"/>
          <w:rtl/>
        </w:rPr>
        <w:t>יבור שאינו מתענה לא יתפלל</w:t>
      </w:r>
      <w:r>
        <w:rPr>
          <w:rFonts w:asciiTheme="minorBidi" w:hAnsiTheme="minorBidi" w:cs="Guttman Vilna" w:hint="cs"/>
          <w:sz w:val="21"/>
          <w:szCs w:val="21"/>
          <w:rtl/>
        </w:rPr>
        <w:t xml:space="preserve"> </w:t>
      </w:r>
      <w:r w:rsidRPr="00E677EB">
        <w:rPr>
          <w:rFonts w:asciiTheme="minorBidi" w:hAnsiTheme="minorBidi" w:cs="Guttman Vilna" w:hint="cs"/>
          <w:sz w:val="18"/>
          <w:szCs w:val="18"/>
          <w:rtl/>
        </w:rPr>
        <w:t>(שו"ע תקסו ה)</w:t>
      </w:r>
      <w:r w:rsidR="00425D2C">
        <w:rPr>
          <w:rFonts w:asciiTheme="minorBidi" w:hAnsiTheme="minorBidi" w:cs="Guttman Vilna" w:hint="cs"/>
          <w:sz w:val="21"/>
          <w:szCs w:val="21"/>
          <w:rtl/>
        </w:rPr>
        <w:t>,</w:t>
      </w:r>
      <w:r w:rsidRPr="005F3628">
        <w:rPr>
          <w:rFonts w:asciiTheme="minorBidi" w:hAnsiTheme="minorBidi" w:cs="Guttman Vilna" w:hint="cs"/>
          <w:sz w:val="21"/>
          <w:szCs w:val="21"/>
          <w:rtl/>
        </w:rPr>
        <w:t xml:space="preserve"> </w:t>
      </w:r>
      <w:r w:rsidR="005F3628" w:rsidRPr="005F3628">
        <w:rPr>
          <w:rFonts w:asciiTheme="minorBidi" w:hAnsiTheme="minorBidi" w:cs="Guttman Vilna" w:hint="cs"/>
          <w:b/>
          <w:bCs/>
          <w:sz w:val="21"/>
          <w:szCs w:val="21"/>
          <w:rtl/>
        </w:rPr>
        <w:t>והטעם</w:t>
      </w:r>
      <w:r w:rsidR="005F3628" w:rsidRPr="005F3628">
        <w:rPr>
          <w:rFonts w:asciiTheme="minorBidi" w:hAnsiTheme="minorBidi" w:cs="Guttman Vilna" w:hint="cs"/>
          <w:sz w:val="21"/>
          <w:szCs w:val="21"/>
          <w:rtl/>
        </w:rPr>
        <w:t xml:space="preserve"> </w:t>
      </w:r>
      <w:r w:rsidR="005F3628">
        <w:rPr>
          <w:rFonts w:asciiTheme="minorBidi" w:hAnsiTheme="minorBidi" w:cs="Guttman Vilna" w:hint="cs"/>
          <w:sz w:val="21"/>
          <w:szCs w:val="21"/>
          <w:rtl/>
        </w:rPr>
        <w:t xml:space="preserve">משום </w:t>
      </w:r>
      <w:r w:rsidR="005F3628" w:rsidRPr="005F3628">
        <w:rPr>
          <w:rFonts w:asciiTheme="minorBidi" w:hAnsiTheme="minorBidi" w:cs="Guttman Vilna" w:hint="cs"/>
          <w:sz w:val="21"/>
          <w:szCs w:val="21"/>
          <w:rtl/>
        </w:rPr>
        <w:t>דאינו</w:t>
      </w:r>
      <w:r w:rsidR="005F3628">
        <w:rPr>
          <w:rFonts w:asciiTheme="minorBidi" w:hAnsiTheme="minorBidi" w:cs="Guttman Vilna" w:hint="cs"/>
          <w:sz w:val="21"/>
          <w:szCs w:val="21"/>
          <w:rtl/>
        </w:rPr>
        <w:t xml:space="preserve"> </w:t>
      </w:r>
      <w:r w:rsidR="003B69AE">
        <w:rPr>
          <w:rFonts w:asciiTheme="minorBidi" w:hAnsiTheme="minorBidi" w:cs="Guttman Vilna" w:hint="cs"/>
          <w:sz w:val="21"/>
          <w:szCs w:val="21"/>
          <w:rtl/>
        </w:rPr>
        <w:t>י</w:t>
      </w:r>
      <w:r w:rsidR="005F3628" w:rsidRPr="005F3628">
        <w:rPr>
          <w:rFonts w:asciiTheme="minorBidi" w:hAnsiTheme="minorBidi" w:cs="Guttman Vilna" w:hint="cs"/>
          <w:sz w:val="21"/>
          <w:szCs w:val="21"/>
          <w:rtl/>
        </w:rPr>
        <w:t>כ</w:t>
      </w:r>
      <w:r w:rsidR="003B69AE">
        <w:rPr>
          <w:rFonts w:asciiTheme="minorBidi" w:hAnsiTheme="minorBidi" w:cs="Guttman Vilna" w:hint="cs"/>
          <w:sz w:val="21"/>
          <w:szCs w:val="21"/>
          <w:rtl/>
        </w:rPr>
        <w:t>ו</w:t>
      </w:r>
      <w:r w:rsidR="005F3628" w:rsidRPr="005F3628">
        <w:rPr>
          <w:rFonts w:asciiTheme="minorBidi" w:hAnsiTheme="minorBidi" w:cs="Guttman Vilna" w:hint="cs"/>
          <w:sz w:val="21"/>
          <w:szCs w:val="21"/>
          <w:rtl/>
        </w:rPr>
        <w:t>ל ל</w:t>
      </w:r>
      <w:r w:rsidR="005F3628">
        <w:rPr>
          <w:rFonts w:asciiTheme="minorBidi" w:hAnsiTheme="minorBidi" w:cs="Guttman Vilna" w:hint="cs"/>
          <w:sz w:val="21"/>
          <w:szCs w:val="21"/>
          <w:rtl/>
        </w:rPr>
        <w:t>כ</w:t>
      </w:r>
      <w:r w:rsidR="005F3628" w:rsidRPr="005F3628">
        <w:rPr>
          <w:rFonts w:asciiTheme="minorBidi" w:hAnsiTheme="minorBidi" w:cs="Guttman Vilna" w:hint="cs"/>
          <w:sz w:val="21"/>
          <w:szCs w:val="21"/>
          <w:rtl/>
        </w:rPr>
        <w:t>ל</w:t>
      </w:r>
      <w:r w:rsidR="005F3628">
        <w:rPr>
          <w:rFonts w:asciiTheme="minorBidi" w:hAnsiTheme="minorBidi" w:cs="Guttman Vilna" w:hint="cs"/>
          <w:sz w:val="21"/>
          <w:szCs w:val="21"/>
          <w:rtl/>
        </w:rPr>
        <w:t>ו</w:t>
      </w:r>
      <w:r w:rsidR="005F3628" w:rsidRPr="005F3628">
        <w:rPr>
          <w:rFonts w:asciiTheme="minorBidi" w:hAnsiTheme="minorBidi" w:cs="Guttman Vilna" w:hint="cs"/>
          <w:sz w:val="21"/>
          <w:szCs w:val="21"/>
          <w:rtl/>
        </w:rPr>
        <w:t xml:space="preserve">ל עצמו בתפילת </w:t>
      </w:r>
      <w:r w:rsidR="001D4115">
        <w:rPr>
          <w:rFonts w:asciiTheme="minorBidi" w:hAnsiTheme="minorBidi" w:cs="Guttman Vilna" w:hint="cs"/>
          <w:sz w:val="21"/>
          <w:szCs w:val="21"/>
          <w:rtl/>
        </w:rPr>
        <w:t>עננו</w:t>
      </w:r>
      <w:r w:rsidR="00065EBB">
        <w:rPr>
          <w:rFonts w:asciiTheme="minorBidi" w:hAnsiTheme="minorBidi" w:cs="Guttman Vilna" w:hint="cs"/>
          <w:sz w:val="21"/>
          <w:szCs w:val="21"/>
          <w:rtl/>
        </w:rPr>
        <w:t xml:space="preserve"> ולומר "ביום צום תעניתנ</w:t>
      </w:r>
      <w:r w:rsidR="005F3628" w:rsidRPr="005F3628">
        <w:rPr>
          <w:rFonts w:asciiTheme="minorBidi" w:hAnsiTheme="minorBidi" w:cs="Guttman Vilna" w:hint="cs"/>
          <w:sz w:val="21"/>
          <w:szCs w:val="21"/>
          <w:rtl/>
        </w:rPr>
        <w:t>ו" שהרי אינו מתענה</w:t>
      </w:r>
      <w:r w:rsidR="005F3628" w:rsidRPr="005F3628">
        <w:rPr>
          <w:rFonts w:asciiTheme="minorBidi" w:hAnsiTheme="minorBidi" w:cs="Guttman Vilna" w:hint="cs"/>
          <w:sz w:val="22"/>
          <w:szCs w:val="22"/>
          <w:rtl/>
        </w:rPr>
        <w:t xml:space="preserve"> </w:t>
      </w:r>
      <w:r w:rsidR="005F3628">
        <w:rPr>
          <w:rFonts w:asciiTheme="minorBidi" w:hAnsiTheme="minorBidi" w:cs="Guttman Vilna" w:hint="cs"/>
          <w:sz w:val="18"/>
          <w:szCs w:val="18"/>
          <w:rtl/>
        </w:rPr>
        <w:t xml:space="preserve">(לבוש תקסו ה). </w:t>
      </w:r>
      <w:r>
        <w:rPr>
          <w:rFonts w:asciiTheme="minorBidi" w:hAnsiTheme="minorBidi" w:cs="Guttman Vilna" w:hint="cs"/>
          <w:sz w:val="21"/>
          <w:szCs w:val="21"/>
          <w:rtl/>
        </w:rPr>
        <w:t>ואם עבר ועלה יאמר בשומע</w:t>
      </w:r>
      <w:r w:rsidR="003D1070">
        <w:rPr>
          <w:rFonts w:asciiTheme="minorBidi" w:hAnsiTheme="minorBidi" w:cs="Guttman Vilna" w:hint="cs"/>
          <w:sz w:val="21"/>
          <w:szCs w:val="21"/>
          <w:rtl/>
        </w:rPr>
        <w:t xml:space="preserve"> </w:t>
      </w:r>
      <w:r>
        <w:rPr>
          <w:rFonts w:asciiTheme="minorBidi" w:hAnsiTheme="minorBidi" w:cs="Guttman Vilna" w:hint="cs"/>
          <w:sz w:val="21"/>
          <w:szCs w:val="21"/>
          <w:rtl/>
        </w:rPr>
        <w:t xml:space="preserve">תפילה עננו </w:t>
      </w:r>
      <w:r w:rsidRPr="00E677EB">
        <w:rPr>
          <w:rFonts w:asciiTheme="minorBidi" w:hAnsiTheme="minorBidi" w:cs="Guttman Vilna" w:hint="cs"/>
          <w:sz w:val="18"/>
          <w:szCs w:val="18"/>
          <w:rtl/>
        </w:rPr>
        <w:t>(משנ"ב תקסו ס"ק יח)</w:t>
      </w:r>
      <w:r w:rsidR="003D1070">
        <w:rPr>
          <w:rFonts w:asciiTheme="minorBidi" w:hAnsiTheme="minorBidi" w:cs="Guttman Vilna" w:hint="cs"/>
          <w:sz w:val="21"/>
          <w:szCs w:val="21"/>
          <w:rtl/>
        </w:rPr>
        <w:t>.</w:t>
      </w:r>
    </w:p>
    <w:p w:rsidR="00F16E41" w:rsidRPr="00F16E41" w:rsidRDefault="001D4115" w:rsidP="00F16E41">
      <w:pPr>
        <w:spacing w:line="360" w:lineRule="auto"/>
        <w:jc w:val="center"/>
        <w:rPr>
          <w:rFonts w:asciiTheme="minorBidi" w:hAnsiTheme="minorBidi" w:cs="Guttman Adii"/>
          <w:b/>
          <w:bCs/>
          <w:sz w:val="21"/>
          <w:szCs w:val="21"/>
          <w:u w:val="single"/>
          <w:rtl/>
        </w:rPr>
      </w:pPr>
      <w:r>
        <w:rPr>
          <w:rFonts w:asciiTheme="minorBidi" w:hAnsiTheme="minorBidi" w:cs="Guttman Adii" w:hint="cs"/>
          <w:b/>
          <w:bCs/>
          <w:sz w:val="21"/>
          <w:szCs w:val="21"/>
          <w:u w:val="single"/>
          <w:rtl/>
        </w:rPr>
        <w:t>עננו</w:t>
      </w:r>
      <w:r w:rsidR="00F16E41" w:rsidRPr="00F16E41">
        <w:rPr>
          <w:rFonts w:asciiTheme="minorBidi" w:hAnsiTheme="minorBidi" w:cs="Guttman Adii" w:hint="cs"/>
          <w:b/>
          <w:bCs/>
          <w:sz w:val="21"/>
          <w:szCs w:val="21"/>
          <w:u w:val="single"/>
          <w:rtl/>
        </w:rPr>
        <w:t xml:space="preserve"> ביחיד</w:t>
      </w:r>
    </w:p>
    <w:p w:rsidR="005E7205" w:rsidRPr="00BB4751" w:rsidRDefault="00F16E41" w:rsidP="000A406E">
      <w:pPr>
        <w:spacing w:after="240" w:line="360" w:lineRule="auto"/>
        <w:jc w:val="both"/>
        <w:rPr>
          <w:rFonts w:asciiTheme="minorBidi" w:hAnsiTheme="minorBidi" w:cs="Guttman Vilna"/>
          <w:b/>
          <w:bCs/>
          <w:sz w:val="21"/>
          <w:szCs w:val="21"/>
          <w:rtl/>
        </w:rPr>
      </w:pPr>
      <w:r w:rsidRPr="00BB4751">
        <w:rPr>
          <w:rFonts w:asciiTheme="minorBidi" w:hAnsiTheme="minorBidi" w:cs="Guttman Vilna" w:hint="cs"/>
          <w:sz w:val="21"/>
          <w:szCs w:val="21"/>
          <w:rtl/>
        </w:rPr>
        <w:t>יחיד המתענה בין תענית ציבור בין תענית יחיד אומר "</w:t>
      </w:r>
      <w:r w:rsidR="001D4115">
        <w:rPr>
          <w:rFonts w:asciiTheme="minorBidi" w:hAnsiTheme="minorBidi" w:cs="Guttman Vilna" w:hint="cs"/>
          <w:sz w:val="21"/>
          <w:szCs w:val="21"/>
          <w:rtl/>
        </w:rPr>
        <w:t>עננו</w:t>
      </w:r>
      <w:r w:rsidRPr="00BB4751">
        <w:rPr>
          <w:rFonts w:asciiTheme="minorBidi" w:hAnsiTheme="minorBidi" w:cs="Guttman Vilna" w:hint="cs"/>
          <w:sz w:val="21"/>
          <w:szCs w:val="21"/>
          <w:rtl/>
        </w:rPr>
        <w:t>" וחותם "עונה בעת צרה"</w:t>
      </w:r>
      <w:r w:rsidR="003D1070">
        <w:rPr>
          <w:rFonts w:asciiTheme="minorBidi" w:hAnsiTheme="minorBidi" w:cs="Guttman Vilna" w:hint="cs"/>
          <w:b/>
          <w:bCs/>
          <w:sz w:val="21"/>
          <w:szCs w:val="21"/>
          <w:rtl/>
        </w:rPr>
        <w:t xml:space="preserve"> </w:t>
      </w:r>
      <w:r>
        <w:rPr>
          <w:rFonts w:asciiTheme="minorBidi" w:hAnsiTheme="minorBidi" w:cs="Guttman Vilna" w:hint="cs"/>
          <w:b/>
          <w:bCs/>
          <w:sz w:val="21"/>
          <w:szCs w:val="21"/>
          <w:rtl/>
        </w:rPr>
        <w:t>ואומר זאת</w:t>
      </w:r>
      <w:r w:rsidR="005E7205" w:rsidRPr="00BB4751">
        <w:rPr>
          <w:rFonts w:asciiTheme="minorBidi" w:hAnsiTheme="minorBidi" w:cs="Guttman Vilna"/>
          <w:sz w:val="21"/>
          <w:szCs w:val="21"/>
          <w:rtl/>
        </w:rPr>
        <w:t xml:space="preserve"> במנחה ב"שמע</w:t>
      </w:r>
      <w:r w:rsidR="008A57AB">
        <w:rPr>
          <w:rFonts w:asciiTheme="minorBidi" w:hAnsiTheme="minorBidi" w:cs="Guttman Vilna"/>
          <w:sz w:val="21"/>
          <w:szCs w:val="21"/>
          <w:rtl/>
        </w:rPr>
        <w:t xml:space="preserve"> קולנו" לפני "כי אתה שומע תפילת</w:t>
      </w:r>
      <w:r w:rsidR="005E7205" w:rsidRPr="00BB4751">
        <w:rPr>
          <w:rFonts w:asciiTheme="minorBidi" w:hAnsiTheme="minorBidi" w:cs="Guttman Vilna"/>
          <w:sz w:val="21"/>
          <w:szCs w:val="21"/>
          <w:rtl/>
        </w:rPr>
        <w:t xml:space="preserve">" </w:t>
      </w:r>
      <w:r w:rsidR="00E250D7">
        <w:rPr>
          <w:rFonts w:asciiTheme="minorBidi" w:hAnsiTheme="minorBidi" w:cs="Guttman Vilna" w:hint="cs"/>
          <w:sz w:val="21"/>
          <w:szCs w:val="21"/>
          <w:rtl/>
        </w:rPr>
        <w:t xml:space="preserve">ומסיים </w:t>
      </w:r>
      <w:r w:rsidR="008A57AB">
        <w:rPr>
          <w:rFonts w:asciiTheme="minorBidi" w:hAnsiTheme="minorBidi" w:cs="Guttman Vilna" w:hint="cs"/>
          <w:sz w:val="21"/>
          <w:szCs w:val="21"/>
          <w:rtl/>
        </w:rPr>
        <w:t>"</w:t>
      </w:r>
      <w:r w:rsidR="00E250D7">
        <w:rPr>
          <w:rFonts w:asciiTheme="minorBidi" w:hAnsiTheme="minorBidi" w:cs="Guttman Vilna" w:hint="cs"/>
          <w:sz w:val="21"/>
          <w:szCs w:val="21"/>
          <w:rtl/>
        </w:rPr>
        <w:t>שומע תפילה</w:t>
      </w:r>
      <w:r w:rsidR="008A57AB">
        <w:rPr>
          <w:rFonts w:asciiTheme="minorBidi" w:hAnsiTheme="minorBidi" w:cs="Guttman Vilna" w:hint="cs"/>
          <w:sz w:val="18"/>
          <w:szCs w:val="18"/>
          <w:rtl/>
        </w:rPr>
        <w:t>"</w:t>
      </w:r>
      <w:r w:rsidR="00E250D7">
        <w:rPr>
          <w:rFonts w:asciiTheme="minorBidi" w:hAnsiTheme="minorBidi" w:cs="Guttman Vilna" w:hint="cs"/>
          <w:sz w:val="18"/>
          <w:szCs w:val="18"/>
          <w:rtl/>
        </w:rPr>
        <w:t xml:space="preserve"> </w:t>
      </w:r>
      <w:r w:rsidR="003D1070" w:rsidRPr="003D1070">
        <w:rPr>
          <w:rFonts w:asciiTheme="minorBidi" w:hAnsiTheme="minorBidi" w:cs="Guttman Vilna" w:hint="cs"/>
          <w:sz w:val="18"/>
          <w:szCs w:val="18"/>
          <w:rtl/>
        </w:rPr>
        <w:t xml:space="preserve">(שו"ע תקסה </w:t>
      </w:r>
      <w:r w:rsidR="003D1070" w:rsidRPr="003D1070">
        <w:rPr>
          <w:rFonts w:asciiTheme="minorBidi" w:hAnsiTheme="minorBidi" w:cs="Guttman Vilna" w:hint="cs"/>
          <w:sz w:val="18"/>
          <w:szCs w:val="18"/>
          <w:rtl/>
        </w:rPr>
        <w:lastRenderedPageBreak/>
        <w:t>א).</w:t>
      </w:r>
      <w:r w:rsidR="004B11EA">
        <w:rPr>
          <w:rFonts w:asciiTheme="minorBidi" w:hAnsiTheme="minorBidi" w:cs="Guttman Vilna" w:hint="cs"/>
          <w:sz w:val="18"/>
          <w:szCs w:val="18"/>
          <w:rtl/>
        </w:rPr>
        <w:t xml:space="preserve"> </w:t>
      </w:r>
      <w:r w:rsidR="00E250D7">
        <w:rPr>
          <w:rFonts w:asciiTheme="minorBidi" w:hAnsiTheme="minorBidi" w:cs="Guttman Vilna" w:hint="cs"/>
          <w:b/>
          <w:bCs/>
          <w:sz w:val="21"/>
          <w:szCs w:val="21"/>
          <w:rtl/>
        </w:rPr>
        <w:t xml:space="preserve">והטעם </w:t>
      </w:r>
      <w:r w:rsidR="00E250D7">
        <w:rPr>
          <w:rFonts w:asciiTheme="minorBidi" w:hAnsiTheme="minorBidi" w:cs="Guttman Vilna" w:hint="cs"/>
          <w:sz w:val="21"/>
          <w:szCs w:val="21"/>
          <w:rtl/>
        </w:rPr>
        <w:t>לפי שאותה ברכה והחתימה משמע בין התע</w:t>
      </w:r>
      <w:r w:rsidR="004B11EA">
        <w:rPr>
          <w:rFonts w:asciiTheme="minorBidi" w:hAnsiTheme="minorBidi" w:cs="Guttman Vilna" w:hint="cs"/>
          <w:sz w:val="21"/>
          <w:szCs w:val="21"/>
          <w:rtl/>
        </w:rPr>
        <w:t xml:space="preserve">נית בין </w:t>
      </w:r>
      <w:r w:rsidR="00E250D7">
        <w:rPr>
          <w:rFonts w:asciiTheme="minorBidi" w:hAnsiTheme="minorBidi" w:cs="Guttman Vilna" w:hint="cs"/>
          <w:sz w:val="21"/>
          <w:szCs w:val="21"/>
          <w:rtl/>
        </w:rPr>
        <w:t xml:space="preserve">כל מילי </w:t>
      </w:r>
      <w:r w:rsidR="00E250D7" w:rsidRPr="00E250D7">
        <w:rPr>
          <w:rFonts w:asciiTheme="minorBidi" w:hAnsiTheme="minorBidi" w:cs="Guttman Vilna" w:hint="cs"/>
          <w:sz w:val="18"/>
          <w:szCs w:val="18"/>
          <w:rtl/>
        </w:rPr>
        <w:t>(רש"י תענית יג: ד"ה בשומע)</w:t>
      </w:r>
      <w:r w:rsidR="00701CF3" w:rsidRPr="00E250D7">
        <w:rPr>
          <w:rFonts w:asciiTheme="minorBidi" w:hAnsiTheme="minorBidi" w:cs="Guttman Vilna" w:hint="cs"/>
          <w:b/>
          <w:bCs/>
          <w:sz w:val="18"/>
          <w:szCs w:val="18"/>
          <w:rtl/>
        </w:rPr>
        <w:t xml:space="preserve"> </w:t>
      </w:r>
      <w:r w:rsidR="00701CF3" w:rsidRPr="00701CF3">
        <w:rPr>
          <w:rFonts w:asciiTheme="minorBidi" w:hAnsiTheme="minorBidi" w:cs="Guttman Vilna" w:hint="cs"/>
          <w:sz w:val="21"/>
          <w:szCs w:val="21"/>
          <w:rtl/>
        </w:rPr>
        <w:t xml:space="preserve">ואפילו היה מתפלל עם הש"ץ והגיע הש"ץ לברכת עננו ישתוק היחיד ויאמר בשומע תפילה </w:t>
      </w:r>
      <w:r w:rsidR="00701CF3" w:rsidRPr="00425D2C">
        <w:rPr>
          <w:rFonts w:asciiTheme="minorBidi" w:hAnsiTheme="minorBidi" w:cs="Guttman Vilna" w:hint="cs"/>
          <w:sz w:val="18"/>
          <w:szCs w:val="18"/>
          <w:rtl/>
        </w:rPr>
        <w:t>(בה"ל תקסה א).</w:t>
      </w:r>
    </w:p>
    <w:p w:rsidR="005E7205" w:rsidRDefault="005E7205" w:rsidP="003B69AE">
      <w:pPr>
        <w:spacing w:after="240" w:line="360" w:lineRule="auto"/>
        <w:jc w:val="both"/>
        <w:rPr>
          <w:rFonts w:asciiTheme="minorBidi" w:hAnsiTheme="minorBidi" w:cs="Guttman Vilna"/>
          <w:sz w:val="18"/>
          <w:szCs w:val="18"/>
          <w:rtl/>
        </w:rPr>
      </w:pPr>
      <w:r w:rsidRPr="00BB4751">
        <w:rPr>
          <w:rFonts w:asciiTheme="minorBidi" w:hAnsiTheme="minorBidi" w:cs="Guttman Vilna"/>
          <w:b/>
          <w:bCs/>
          <w:sz w:val="21"/>
          <w:szCs w:val="21"/>
          <w:rtl/>
        </w:rPr>
        <w:t>והטעם ש</w:t>
      </w:r>
      <w:r w:rsidR="00F16E41">
        <w:rPr>
          <w:rFonts w:asciiTheme="minorBidi" w:hAnsiTheme="minorBidi" w:cs="Guttman Vilna" w:hint="cs"/>
          <w:b/>
          <w:bCs/>
          <w:sz w:val="21"/>
          <w:szCs w:val="21"/>
          <w:rtl/>
        </w:rPr>
        <w:t xml:space="preserve">יחיד אומר </w:t>
      </w:r>
      <w:r w:rsidR="001D4115">
        <w:rPr>
          <w:rFonts w:asciiTheme="minorBidi" w:hAnsiTheme="minorBidi" w:cs="Guttman Vilna" w:hint="cs"/>
          <w:b/>
          <w:bCs/>
          <w:sz w:val="21"/>
          <w:szCs w:val="21"/>
          <w:rtl/>
        </w:rPr>
        <w:t>עננו</w:t>
      </w:r>
      <w:r w:rsidRPr="00BB4751">
        <w:rPr>
          <w:rFonts w:asciiTheme="minorBidi" w:hAnsiTheme="minorBidi" w:cs="Guttman Vilna"/>
          <w:b/>
          <w:bCs/>
          <w:sz w:val="21"/>
          <w:szCs w:val="21"/>
          <w:rtl/>
        </w:rPr>
        <w:t xml:space="preserve"> במנחה</w:t>
      </w:r>
      <w:r w:rsidR="003B69AE">
        <w:rPr>
          <w:rFonts w:asciiTheme="minorBidi" w:hAnsiTheme="minorBidi" w:cs="Guttman Vilna" w:hint="cs"/>
          <w:b/>
          <w:bCs/>
          <w:sz w:val="21"/>
          <w:szCs w:val="21"/>
          <w:rtl/>
        </w:rPr>
        <w:t xml:space="preserve"> ולא בשחרית</w:t>
      </w:r>
      <w:r w:rsidR="00CE6277">
        <w:rPr>
          <w:rFonts w:asciiTheme="minorBidi" w:hAnsiTheme="minorBidi" w:cs="Guttman Vilna" w:hint="cs"/>
          <w:b/>
          <w:bCs/>
          <w:sz w:val="21"/>
          <w:szCs w:val="21"/>
          <w:rtl/>
        </w:rPr>
        <w:t>,</w:t>
      </w:r>
      <w:r w:rsidRPr="00BB4751">
        <w:rPr>
          <w:rFonts w:asciiTheme="minorBidi" w:hAnsiTheme="minorBidi" w:cs="Guttman Vilna"/>
          <w:sz w:val="21"/>
          <w:szCs w:val="21"/>
          <w:rtl/>
        </w:rPr>
        <w:t xml:space="preserve"> לפי שחוששים שמא יאחזנו</w:t>
      </w:r>
      <w:r w:rsidR="00CE6277">
        <w:rPr>
          <w:rFonts w:asciiTheme="minorBidi" w:hAnsiTheme="minorBidi" w:cs="Guttman Vilna"/>
          <w:sz w:val="21"/>
          <w:szCs w:val="21"/>
          <w:rtl/>
        </w:rPr>
        <w:t xml:space="preserve"> בולמוס או מחמת אונס אחר יצטרך </w:t>
      </w:r>
      <w:r w:rsidRPr="00BB4751">
        <w:rPr>
          <w:rFonts w:asciiTheme="minorBidi" w:hAnsiTheme="minorBidi" w:cs="Guttman Vilna"/>
          <w:sz w:val="21"/>
          <w:szCs w:val="21"/>
          <w:rtl/>
        </w:rPr>
        <w:t>להפסיק את תעניתו</w:t>
      </w:r>
      <w:r w:rsidRPr="00BB4751">
        <w:rPr>
          <w:rFonts w:asciiTheme="minorBidi" w:hAnsiTheme="minorBidi" w:cs="Guttman Vilna" w:hint="cs"/>
          <w:sz w:val="21"/>
          <w:szCs w:val="21"/>
          <w:rtl/>
        </w:rPr>
        <w:t>,</w:t>
      </w:r>
      <w:r w:rsidRPr="00BB4751">
        <w:rPr>
          <w:rFonts w:asciiTheme="minorBidi" w:hAnsiTheme="minorBidi" w:cs="Guttman Vilna"/>
          <w:sz w:val="21"/>
          <w:szCs w:val="21"/>
          <w:rtl/>
        </w:rPr>
        <w:t xml:space="preserve"> ואם יאמר שחרית </w:t>
      </w:r>
      <w:r w:rsidR="003B69AE">
        <w:rPr>
          <w:rFonts w:asciiTheme="minorBidi" w:hAnsiTheme="minorBidi" w:cs="Guttman Vilna" w:hint="cs"/>
          <w:sz w:val="21"/>
          <w:szCs w:val="21"/>
          <w:rtl/>
        </w:rPr>
        <w:t>נמ</w:t>
      </w:r>
      <w:r w:rsidRPr="00BB4751">
        <w:rPr>
          <w:rFonts w:asciiTheme="minorBidi" w:hAnsiTheme="minorBidi" w:cs="Guttman Vilna"/>
          <w:sz w:val="21"/>
          <w:szCs w:val="21"/>
          <w:rtl/>
        </w:rPr>
        <w:t>צא ד</w:t>
      </w:r>
      <w:r w:rsidR="003B69AE">
        <w:rPr>
          <w:rFonts w:asciiTheme="minorBidi" w:hAnsiTheme="minorBidi" w:cs="Guttman Vilna" w:hint="cs"/>
          <w:sz w:val="21"/>
          <w:szCs w:val="21"/>
          <w:rtl/>
        </w:rPr>
        <w:t xml:space="preserve">אמירתו </w:t>
      </w:r>
      <w:r w:rsidRPr="00BB4751">
        <w:rPr>
          <w:rFonts w:asciiTheme="minorBidi" w:hAnsiTheme="minorBidi" w:cs="Guttman Vilna"/>
          <w:sz w:val="21"/>
          <w:szCs w:val="21"/>
          <w:rtl/>
        </w:rPr>
        <w:t>הוי ברכה לבטלה</w:t>
      </w:r>
      <w:r w:rsidRPr="00BB4751">
        <w:rPr>
          <w:rFonts w:asciiTheme="minorBidi" w:hAnsiTheme="minorBidi" w:cs="Guttman Vilna" w:hint="cs"/>
          <w:sz w:val="21"/>
          <w:szCs w:val="21"/>
          <w:rtl/>
        </w:rPr>
        <w:t>,</w:t>
      </w:r>
      <w:r w:rsidRPr="00BB4751">
        <w:rPr>
          <w:rFonts w:asciiTheme="minorBidi" w:hAnsiTheme="minorBidi" w:cs="Guttman Vilna"/>
          <w:sz w:val="21"/>
          <w:szCs w:val="21"/>
          <w:rtl/>
        </w:rPr>
        <w:t xml:space="preserve"> ובמנחה אע"פ שיפסיק תעניתו מ"מ צם חצי יום ולא הוי לבטלה, ו</w:t>
      </w:r>
      <w:r w:rsidR="003B69AE">
        <w:rPr>
          <w:rFonts w:asciiTheme="minorBidi" w:hAnsiTheme="minorBidi" w:cs="Guttman Vilna" w:hint="cs"/>
          <w:sz w:val="21"/>
          <w:szCs w:val="21"/>
          <w:rtl/>
        </w:rPr>
        <w:t>ב</w:t>
      </w:r>
      <w:r w:rsidRPr="00BB4751">
        <w:rPr>
          <w:rFonts w:asciiTheme="minorBidi" w:hAnsiTheme="minorBidi" w:cs="Guttman Vilna"/>
          <w:sz w:val="21"/>
          <w:szCs w:val="21"/>
          <w:rtl/>
        </w:rPr>
        <w:t>שליח ציבור אין חשש זה מכי</w:t>
      </w:r>
      <w:r w:rsidR="003B69AE">
        <w:rPr>
          <w:rFonts w:asciiTheme="minorBidi" w:hAnsiTheme="minorBidi" w:cs="Guttman Vilna"/>
          <w:sz w:val="21"/>
          <w:szCs w:val="21"/>
          <w:rtl/>
        </w:rPr>
        <w:t xml:space="preserve">ון שמתפלל עבור הציבור ודאי יש </w:t>
      </w:r>
      <w:r w:rsidR="003B69AE">
        <w:rPr>
          <w:rFonts w:asciiTheme="minorBidi" w:hAnsiTheme="minorBidi" w:cs="Guttman Vilna" w:hint="cs"/>
          <w:sz w:val="21"/>
          <w:szCs w:val="21"/>
          <w:rtl/>
        </w:rPr>
        <w:t>ב</w:t>
      </w:r>
      <w:r w:rsidRPr="00BB4751">
        <w:rPr>
          <w:rFonts w:asciiTheme="minorBidi" w:hAnsiTheme="minorBidi" w:cs="Guttman Vilna"/>
          <w:sz w:val="21"/>
          <w:szCs w:val="21"/>
          <w:rtl/>
        </w:rPr>
        <w:t xml:space="preserve">ציבור אנשים שיצומו </w:t>
      </w:r>
      <w:r w:rsidR="00065EBB">
        <w:rPr>
          <w:rFonts w:asciiTheme="minorBidi" w:hAnsiTheme="minorBidi" w:cs="Guttman Vilna" w:hint="cs"/>
          <w:sz w:val="21"/>
          <w:szCs w:val="21"/>
          <w:rtl/>
        </w:rPr>
        <w:t xml:space="preserve">כל ביום </w:t>
      </w:r>
      <w:r w:rsidRPr="00BB4751">
        <w:rPr>
          <w:rFonts w:asciiTheme="minorBidi" w:hAnsiTheme="minorBidi" w:cs="Guttman Vilna"/>
          <w:sz w:val="21"/>
          <w:szCs w:val="21"/>
          <w:rtl/>
        </w:rPr>
        <w:t xml:space="preserve">ולא הוי לבטלה </w:t>
      </w:r>
      <w:r w:rsidRPr="006E268F">
        <w:rPr>
          <w:rFonts w:asciiTheme="minorBidi" w:hAnsiTheme="minorBidi" w:cs="Guttman Vilna"/>
          <w:sz w:val="18"/>
          <w:szCs w:val="18"/>
          <w:rtl/>
        </w:rPr>
        <w:t>(</w:t>
      </w:r>
      <w:r w:rsidR="00CE6277">
        <w:rPr>
          <w:rFonts w:asciiTheme="minorBidi" w:hAnsiTheme="minorBidi" w:cs="Guttman Vilna" w:hint="cs"/>
          <w:sz w:val="18"/>
          <w:szCs w:val="18"/>
          <w:rtl/>
        </w:rPr>
        <w:t>שו"ע תקסה ג</w:t>
      </w:r>
      <w:r w:rsidRPr="006E268F">
        <w:rPr>
          <w:rFonts w:asciiTheme="minorBidi" w:hAnsiTheme="minorBidi" w:cs="Guttman Vilna"/>
          <w:sz w:val="18"/>
          <w:szCs w:val="18"/>
          <w:rtl/>
        </w:rPr>
        <w:t>)</w:t>
      </w:r>
      <w:r w:rsidRPr="006E268F">
        <w:rPr>
          <w:rFonts w:asciiTheme="minorBidi" w:hAnsiTheme="minorBidi" w:cs="Guttman Vilna" w:hint="cs"/>
          <w:sz w:val="18"/>
          <w:szCs w:val="18"/>
          <w:rtl/>
        </w:rPr>
        <w:t>.</w:t>
      </w:r>
      <w:r w:rsidRPr="006E268F">
        <w:rPr>
          <w:rFonts w:asciiTheme="minorBidi" w:hAnsiTheme="minorBidi" w:cs="Guttman Vilna"/>
          <w:sz w:val="18"/>
          <w:szCs w:val="18"/>
          <w:rtl/>
        </w:rPr>
        <w:t xml:space="preserve"> </w:t>
      </w:r>
    </w:p>
    <w:p w:rsidR="00900F02" w:rsidRPr="00BB4751" w:rsidRDefault="00900F02" w:rsidP="003B69AE">
      <w:pPr>
        <w:spacing w:line="360" w:lineRule="auto"/>
        <w:jc w:val="both"/>
        <w:rPr>
          <w:rFonts w:asciiTheme="minorBidi" w:hAnsiTheme="minorBidi" w:cs="Guttman Vilna"/>
          <w:sz w:val="21"/>
          <w:szCs w:val="21"/>
          <w:rtl/>
        </w:rPr>
      </w:pPr>
      <w:r w:rsidRPr="00900F02">
        <w:rPr>
          <w:rFonts w:asciiTheme="minorBidi" w:hAnsiTheme="minorBidi" w:cs="Guttman Adii" w:hint="cs"/>
          <w:b/>
          <w:bCs/>
          <w:sz w:val="21"/>
          <w:szCs w:val="21"/>
          <w:rtl/>
        </w:rPr>
        <w:t>מנחה גדולה</w:t>
      </w:r>
      <w:r w:rsidRPr="00900F02">
        <w:rPr>
          <w:rFonts w:asciiTheme="minorBidi" w:hAnsiTheme="minorBidi" w:cs="Guttman Adii" w:hint="cs"/>
          <w:sz w:val="21"/>
          <w:szCs w:val="21"/>
          <w:rtl/>
        </w:rPr>
        <w:t xml:space="preserve"> -</w:t>
      </w:r>
      <w:r>
        <w:rPr>
          <w:rFonts w:asciiTheme="minorBidi" w:hAnsiTheme="minorBidi" w:cs="Guttman Vilna" w:hint="cs"/>
          <w:sz w:val="21"/>
          <w:szCs w:val="21"/>
          <w:rtl/>
        </w:rPr>
        <w:t xml:space="preserve"> </w:t>
      </w:r>
      <w:r w:rsidR="00941C8C">
        <w:rPr>
          <w:rFonts w:asciiTheme="minorBidi" w:hAnsiTheme="minorBidi" w:cs="Guttman Vilna" w:hint="cs"/>
          <w:sz w:val="21"/>
          <w:szCs w:val="21"/>
          <w:rtl/>
        </w:rPr>
        <w:t xml:space="preserve">אע"פ שחוששים שמא יאחזנו בולמוס אומרים </w:t>
      </w:r>
      <w:r>
        <w:rPr>
          <w:rFonts w:asciiTheme="minorBidi" w:hAnsiTheme="minorBidi" w:cs="Guttman Vilna" w:hint="cs"/>
          <w:sz w:val="21"/>
          <w:szCs w:val="21"/>
          <w:rtl/>
        </w:rPr>
        <w:t xml:space="preserve">במנחה גדולה </w:t>
      </w:r>
      <w:r w:rsidR="00941C8C">
        <w:rPr>
          <w:rFonts w:asciiTheme="minorBidi" w:hAnsiTheme="minorBidi" w:cs="Guttman Vilna" w:hint="cs"/>
          <w:sz w:val="21"/>
          <w:szCs w:val="21"/>
          <w:rtl/>
        </w:rPr>
        <w:t>"</w:t>
      </w:r>
      <w:r w:rsidR="001D4115">
        <w:rPr>
          <w:rFonts w:asciiTheme="minorBidi" w:hAnsiTheme="minorBidi" w:cs="Guttman Vilna" w:hint="cs"/>
          <w:sz w:val="21"/>
          <w:szCs w:val="21"/>
          <w:rtl/>
        </w:rPr>
        <w:t>ענ</w:t>
      </w:r>
      <w:r w:rsidRPr="00900F02">
        <w:rPr>
          <w:rFonts w:asciiTheme="minorBidi" w:hAnsiTheme="minorBidi" w:cs="Guttman Vilna" w:hint="cs"/>
          <w:sz w:val="21"/>
          <w:szCs w:val="21"/>
          <w:rtl/>
        </w:rPr>
        <w:t>נו</w:t>
      </w:r>
      <w:r w:rsidR="00941C8C">
        <w:rPr>
          <w:rFonts w:asciiTheme="minorBidi" w:hAnsiTheme="minorBidi" w:cs="Guttman Vilna" w:hint="cs"/>
          <w:sz w:val="21"/>
          <w:szCs w:val="21"/>
          <w:rtl/>
        </w:rPr>
        <w:t>",</w:t>
      </w:r>
      <w:r w:rsidRPr="00900F02">
        <w:rPr>
          <w:rFonts w:asciiTheme="minorBidi" w:hAnsiTheme="minorBidi" w:cs="Guttman Vilna" w:hint="cs"/>
          <w:sz w:val="21"/>
          <w:szCs w:val="21"/>
          <w:rtl/>
        </w:rPr>
        <w:t xml:space="preserve"> </w:t>
      </w:r>
      <w:r w:rsidRPr="00900F02">
        <w:rPr>
          <w:rFonts w:asciiTheme="minorBidi" w:hAnsiTheme="minorBidi" w:cs="Guttman Vilna" w:hint="cs"/>
          <w:b/>
          <w:bCs/>
          <w:sz w:val="21"/>
          <w:szCs w:val="21"/>
          <w:rtl/>
        </w:rPr>
        <w:t>והטעם</w:t>
      </w:r>
      <w:r w:rsidR="00941C8C">
        <w:rPr>
          <w:rFonts w:asciiTheme="minorBidi" w:hAnsiTheme="minorBidi" w:cs="Guttman Vilna" w:hint="cs"/>
          <w:b/>
          <w:bCs/>
          <w:sz w:val="21"/>
          <w:szCs w:val="21"/>
          <w:rtl/>
        </w:rPr>
        <w:t>:</w:t>
      </w:r>
      <w:r w:rsidRPr="00900F02">
        <w:rPr>
          <w:rFonts w:asciiTheme="minorBidi" w:hAnsiTheme="minorBidi" w:cs="Guttman Vilna" w:hint="cs"/>
          <w:b/>
          <w:bCs/>
          <w:sz w:val="21"/>
          <w:szCs w:val="21"/>
          <w:rtl/>
        </w:rPr>
        <w:t xml:space="preserve"> </w:t>
      </w:r>
      <w:r w:rsidRPr="00900F02">
        <w:rPr>
          <w:rFonts w:asciiTheme="minorBidi" w:hAnsiTheme="minorBidi" w:cs="Guttman Vilna" w:hint="cs"/>
          <w:sz w:val="21"/>
          <w:szCs w:val="21"/>
          <w:rtl/>
        </w:rPr>
        <w:t xml:space="preserve">דאפילו יאחזנו </w:t>
      </w:r>
      <w:r w:rsidR="003B69AE">
        <w:rPr>
          <w:rFonts w:asciiTheme="minorBidi" w:hAnsiTheme="minorBidi" w:cs="Guttman Vilna" w:hint="cs"/>
          <w:sz w:val="21"/>
          <w:szCs w:val="21"/>
          <w:rtl/>
        </w:rPr>
        <w:t>בולמוס</w:t>
      </w:r>
      <w:r w:rsidRPr="00900F02">
        <w:rPr>
          <w:rFonts w:asciiTheme="minorBidi" w:hAnsiTheme="minorBidi" w:cs="Guttman Vilna" w:hint="cs"/>
          <w:sz w:val="21"/>
          <w:szCs w:val="21"/>
          <w:rtl/>
        </w:rPr>
        <w:t xml:space="preserve"> התענה על כל פנים עד חצות</w:t>
      </w:r>
      <w:r>
        <w:rPr>
          <w:rFonts w:asciiTheme="minorBidi" w:hAnsiTheme="minorBidi" w:cs="Guttman Vilna" w:hint="cs"/>
          <w:sz w:val="18"/>
          <w:szCs w:val="18"/>
          <w:rtl/>
        </w:rPr>
        <w:t xml:space="preserve"> (ערוה"ש תקסה ד).</w:t>
      </w:r>
    </w:p>
    <w:p w:rsidR="005E7205" w:rsidRPr="00BB4751" w:rsidRDefault="005E7205" w:rsidP="003B69AE">
      <w:pPr>
        <w:spacing w:before="240" w:line="360" w:lineRule="auto"/>
        <w:jc w:val="both"/>
        <w:rPr>
          <w:rFonts w:asciiTheme="minorBidi" w:hAnsiTheme="minorBidi" w:cs="Guttman Vilna"/>
          <w:b/>
          <w:bCs/>
          <w:sz w:val="21"/>
          <w:szCs w:val="21"/>
          <w:rtl/>
        </w:rPr>
      </w:pPr>
      <w:r w:rsidRPr="00BB4751">
        <w:rPr>
          <w:rFonts w:asciiTheme="minorBidi" w:hAnsiTheme="minorBidi" w:cs="Guttman Vilna"/>
          <w:b/>
          <w:bCs/>
          <w:sz w:val="21"/>
          <w:szCs w:val="21"/>
          <w:rtl/>
        </w:rPr>
        <w:t>הטעם ש</w:t>
      </w:r>
      <w:r w:rsidR="003B69AE">
        <w:rPr>
          <w:rFonts w:asciiTheme="minorBidi" w:hAnsiTheme="minorBidi" w:cs="Guttman Vilna" w:hint="cs"/>
          <w:b/>
          <w:bCs/>
          <w:sz w:val="21"/>
          <w:szCs w:val="21"/>
          <w:rtl/>
        </w:rPr>
        <w:t xml:space="preserve">יחיד </w:t>
      </w:r>
      <w:r w:rsidRPr="00BB4751">
        <w:rPr>
          <w:rFonts w:asciiTheme="minorBidi" w:hAnsiTheme="minorBidi" w:cs="Guttman Vilna"/>
          <w:b/>
          <w:bCs/>
          <w:sz w:val="21"/>
          <w:szCs w:val="21"/>
          <w:rtl/>
        </w:rPr>
        <w:t>אומר ב"שמע קולנו</w:t>
      </w:r>
      <w:r w:rsidRPr="00BB4751">
        <w:rPr>
          <w:rFonts w:asciiTheme="minorBidi" w:hAnsiTheme="minorBidi" w:cs="Guttman Vilna"/>
          <w:sz w:val="21"/>
          <w:szCs w:val="21"/>
          <w:rtl/>
        </w:rPr>
        <w:t xml:space="preserve">" </w:t>
      </w:r>
      <w:r w:rsidR="003B69AE">
        <w:rPr>
          <w:rFonts w:asciiTheme="minorBidi" w:hAnsiTheme="minorBidi" w:cs="Guttman Vilna" w:hint="cs"/>
          <w:b/>
          <w:bCs/>
          <w:sz w:val="21"/>
          <w:szCs w:val="21"/>
          <w:rtl/>
        </w:rPr>
        <w:t>ולא</w:t>
      </w:r>
      <w:r w:rsidRPr="00BB4751">
        <w:rPr>
          <w:rFonts w:asciiTheme="minorBidi" w:hAnsiTheme="minorBidi" w:cs="Guttman Vilna"/>
          <w:b/>
          <w:bCs/>
          <w:sz w:val="21"/>
          <w:szCs w:val="21"/>
          <w:rtl/>
        </w:rPr>
        <w:t xml:space="preserve"> כשליח ציבור ב"ג</w:t>
      </w:r>
      <w:r w:rsidR="00065EBB">
        <w:rPr>
          <w:rFonts w:asciiTheme="minorBidi" w:hAnsiTheme="minorBidi" w:cs="Guttman Vilna" w:hint="cs"/>
          <w:b/>
          <w:bCs/>
          <w:sz w:val="21"/>
          <w:szCs w:val="21"/>
          <w:rtl/>
        </w:rPr>
        <w:t>ו</w:t>
      </w:r>
      <w:r w:rsidR="00065EBB">
        <w:rPr>
          <w:rFonts w:asciiTheme="minorBidi" w:hAnsiTheme="minorBidi" w:cs="Guttman Vilna"/>
          <w:b/>
          <w:bCs/>
          <w:sz w:val="21"/>
          <w:szCs w:val="21"/>
          <w:rtl/>
        </w:rPr>
        <w:t>א</w:t>
      </w:r>
      <w:r w:rsidRPr="00BB4751">
        <w:rPr>
          <w:rFonts w:asciiTheme="minorBidi" w:hAnsiTheme="minorBidi" w:cs="Guttman Vilna"/>
          <w:b/>
          <w:bCs/>
          <w:sz w:val="21"/>
          <w:szCs w:val="21"/>
          <w:rtl/>
        </w:rPr>
        <w:t>ל ישראל"</w:t>
      </w:r>
      <w:r w:rsidRPr="00BB4751">
        <w:rPr>
          <w:rFonts w:asciiTheme="minorBidi" w:hAnsiTheme="minorBidi" w:cs="Guttman Vilna"/>
          <w:sz w:val="21"/>
          <w:szCs w:val="21"/>
          <w:rtl/>
        </w:rPr>
        <w:t xml:space="preserve"> לפי שאין יחיד קובע ברכה לעצמו </w:t>
      </w:r>
      <w:r w:rsidRPr="006E268F">
        <w:rPr>
          <w:rFonts w:asciiTheme="minorBidi" w:hAnsiTheme="minorBidi" w:cs="Guttman Vilna"/>
          <w:sz w:val="18"/>
          <w:szCs w:val="18"/>
          <w:rtl/>
        </w:rPr>
        <w:t>(לבוש</w:t>
      </w:r>
      <w:r w:rsidR="003D1259">
        <w:rPr>
          <w:rFonts w:asciiTheme="minorBidi" w:hAnsiTheme="minorBidi" w:cs="Guttman Vilna" w:hint="cs"/>
          <w:sz w:val="21"/>
          <w:szCs w:val="21"/>
          <w:rtl/>
        </w:rPr>
        <w:t xml:space="preserve"> </w:t>
      </w:r>
      <w:r w:rsidR="003D1259" w:rsidRPr="003D1259">
        <w:rPr>
          <w:rFonts w:asciiTheme="minorBidi" w:hAnsiTheme="minorBidi" w:cs="Guttman Vilna" w:hint="cs"/>
          <w:sz w:val="18"/>
          <w:szCs w:val="18"/>
          <w:rtl/>
        </w:rPr>
        <w:t>תקסה א</w:t>
      </w:r>
      <w:r w:rsidRPr="003D1259">
        <w:rPr>
          <w:rFonts w:asciiTheme="minorBidi" w:hAnsiTheme="minorBidi" w:cs="Guttman Vilna"/>
          <w:sz w:val="18"/>
          <w:szCs w:val="18"/>
          <w:rtl/>
        </w:rPr>
        <w:t>)</w:t>
      </w:r>
      <w:r w:rsidRPr="003D1259">
        <w:rPr>
          <w:rFonts w:asciiTheme="minorBidi" w:hAnsiTheme="minorBidi" w:cs="Guttman Vilna" w:hint="cs"/>
          <w:sz w:val="18"/>
          <w:szCs w:val="18"/>
          <w:rtl/>
        </w:rPr>
        <w:t>.</w:t>
      </w:r>
      <w:r w:rsidRPr="003D1259">
        <w:rPr>
          <w:rFonts w:asciiTheme="minorBidi" w:hAnsiTheme="minorBidi" w:cs="Guttman Vilna"/>
          <w:sz w:val="18"/>
          <w:szCs w:val="18"/>
          <w:rtl/>
        </w:rPr>
        <w:t xml:space="preserve"> </w:t>
      </w:r>
    </w:p>
    <w:p w:rsidR="005E7205" w:rsidRDefault="003B69AE" w:rsidP="004B11EA">
      <w:pPr>
        <w:spacing w:after="240" w:line="360" w:lineRule="auto"/>
        <w:jc w:val="both"/>
        <w:rPr>
          <w:rFonts w:asciiTheme="minorBidi" w:hAnsiTheme="minorBidi" w:cs="Guttman Vilna"/>
          <w:sz w:val="21"/>
          <w:szCs w:val="21"/>
          <w:rtl/>
        </w:rPr>
      </w:pPr>
      <w:r>
        <w:rPr>
          <w:rFonts w:asciiTheme="minorBidi" w:hAnsiTheme="minorBidi" w:cs="Guttman Vilna"/>
          <w:b/>
          <w:bCs/>
          <w:sz w:val="21"/>
          <w:szCs w:val="21"/>
          <w:rtl/>
        </w:rPr>
        <w:t>והטעם שאי</w:t>
      </w:r>
      <w:r>
        <w:rPr>
          <w:rFonts w:asciiTheme="minorBidi" w:hAnsiTheme="minorBidi" w:cs="Guttman Vilna" w:hint="cs"/>
          <w:b/>
          <w:bCs/>
          <w:sz w:val="21"/>
          <w:szCs w:val="21"/>
          <w:rtl/>
        </w:rPr>
        <w:t>נו</w:t>
      </w:r>
      <w:r w:rsidR="005E7205" w:rsidRPr="00BB4751">
        <w:rPr>
          <w:rFonts w:asciiTheme="minorBidi" w:hAnsiTheme="minorBidi" w:cs="Guttman Vilna"/>
          <w:b/>
          <w:bCs/>
          <w:sz w:val="21"/>
          <w:szCs w:val="21"/>
          <w:rtl/>
        </w:rPr>
        <w:t xml:space="preserve"> מסי</w:t>
      </w:r>
      <w:r w:rsidR="00F16E41">
        <w:rPr>
          <w:rFonts w:asciiTheme="minorBidi" w:hAnsiTheme="minorBidi" w:cs="Guttman Vilna" w:hint="cs"/>
          <w:b/>
          <w:bCs/>
          <w:sz w:val="21"/>
          <w:szCs w:val="21"/>
          <w:rtl/>
        </w:rPr>
        <w:t>י</w:t>
      </w:r>
      <w:r w:rsidR="005E7205" w:rsidRPr="00BB4751">
        <w:rPr>
          <w:rFonts w:asciiTheme="minorBidi" w:hAnsiTheme="minorBidi" w:cs="Guttman Vilna"/>
          <w:b/>
          <w:bCs/>
          <w:sz w:val="21"/>
          <w:szCs w:val="21"/>
          <w:rtl/>
        </w:rPr>
        <w:t>ם "העונה בעת צרה</w:t>
      </w:r>
      <w:r w:rsidR="005E7205" w:rsidRPr="00BB4751">
        <w:rPr>
          <w:rFonts w:asciiTheme="minorBidi" w:hAnsiTheme="minorBidi" w:cs="Guttman Vilna"/>
          <w:sz w:val="21"/>
          <w:szCs w:val="21"/>
          <w:rtl/>
        </w:rPr>
        <w:t>" לפי שאין לשנות ממטבע התפילה ליחיד</w:t>
      </w:r>
      <w:r w:rsidR="005E7205" w:rsidRPr="00BB4751">
        <w:rPr>
          <w:rFonts w:asciiTheme="minorBidi" w:hAnsiTheme="minorBidi" w:cs="Guttman Vilna" w:hint="cs"/>
          <w:sz w:val="21"/>
          <w:szCs w:val="21"/>
          <w:rtl/>
        </w:rPr>
        <w:t xml:space="preserve"> </w:t>
      </w:r>
      <w:r w:rsidR="005E7205" w:rsidRPr="006E268F">
        <w:rPr>
          <w:rFonts w:asciiTheme="minorBidi" w:hAnsiTheme="minorBidi" w:cs="Guttman Vilna"/>
          <w:sz w:val="18"/>
          <w:szCs w:val="18"/>
          <w:rtl/>
        </w:rPr>
        <w:t>(לבוש</w:t>
      </w:r>
      <w:r w:rsidR="003D1259">
        <w:rPr>
          <w:rFonts w:asciiTheme="minorBidi" w:hAnsiTheme="minorBidi" w:cs="Guttman Vilna" w:hint="cs"/>
          <w:sz w:val="18"/>
          <w:szCs w:val="18"/>
          <w:rtl/>
        </w:rPr>
        <w:t xml:space="preserve"> תקסה ב</w:t>
      </w:r>
      <w:r w:rsidR="005E7205" w:rsidRPr="006E268F">
        <w:rPr>
          <w:rFonts w:asciiTheme="minorBidi" w:hAnsiTheme="minorBidi" w:cs="Guttman Vilna"/>
          <w:sz w:val="18"/>
          <w:szCs w:val="18"/>
          <w:rtl/>
        </w:rPr>
        <w:t>)</w:t>
      </w:r>
      <w:r w:rsidR="005E7205" w:rsidRPr="006E268F">
        <w:rPr>
          <w:rFonts w:asciiTheme="minorBidi" w:hAnsiTheme="minorBidi" w:cs="Guttman Vilna" w:hint="cs"/>
          <w:sz w:val="18"/>
          <w:szCs w:val="18"/>
          <w:rtl/>
        </w:rPr>
        <w:t>.</w:t>
      </w:r>
      <w:r w:rsidR="00884C77">
        <w:rPr>
          <w:rFonts w:asciiTheme="minorBidi" w:hAnsiTheme="minorBidi" w:cs="Guttman Vilna" w:hint="cs"/>
          <w:sz w:val="21"/>
          <w:szCs w:val="21"/>
          <w:rtl/>
        </w:rPr>
        <w:t xml:space="preserve"> יחיד שסיים העונה בעת צרה חוזר, </w:t>
      </w:r>
      <w:r w:rsidR="00884C77" w:rsidRPr="00884C77">
        <w:rPr>
          <w:rFonts w:asciiTheme="minorBidi" w:hAnsiTheme="minorBidi" w:cs="Guttman Vilna" w:hint="cs"/>
          <w:b/>
          <w:bCs/>
          <w:sz w:val="21"/>
          <w:szCs w:val="21"/>
          <w:rtl/>
        </w:rPr>
        <w:t>והטעם</w:t>
      </w:r>
      <w:r w:rsidR="00884C77">
        <w:rPr>
          <w:rFonts w:asciiTheme="minorBidi" w:hAnsiTheme="minorBidi" w:cs="Guttman Vilna" w:hint="cs"/>
          <w:sz w:val="21"/>
          <w:szCs w:val="21"/>
          <w:rtl/>
        </w:rPr>
        <w:t xml:space="preserve"> דהוי משנה ממטבע ברכות והוי כמו שדילג והפסיד את הברכה </w:t>
      </w:r>
      <w:r w:rsidR="00884C77" w:rsidRPr="00884C77">
        <w:rPr>
          <w:rFonts w:asciiTheme="minorBidi" w:hAnsiTheme="minorBidi" w:cs="Guttman Vilna" w:hint="cs"/>
          <w:sz w:val="18"/>
          <w:szCs w:val="18"/>
          <w:rtl/>
        </w:rPr>
        <w:t xml:space="preserve">(הליכות שלמה </w:t>
      </w:r>
      <w:r w:rsidR="00E72ECB" w:rsidRPr="00884C77">
        <w:rPr>
          <w:rFonts w:asciiTheme="minorBidi" w:hAnsiTheme="minorBidi" w:cs="Guttman Vilna" w:hint="cs"/>
          <w:sz w:val="18"/>
          <w:szCs w:val="18"/>
          <w:rtl/>
        </w:rPr>
        <w:t>יג ח</w:t>
      </w:r>
      <w:r w:rsidR="00E72ECB">
        <w:rPr>
          <w:rFonts w:asciiTheme="minorBidi" w:hAnsiTheme="minorBidi" w:cs="Guttman Vilna" w:hint="cs"/>
          <w:sz w:val="18"/>
          <w:szCs w:val="18"/>
          <w:rtl/>
        </w:rPr>
        <w:t>,</w:t>
      </w:r>
      <w:r w:rsidR="00E72ECB" w:rsidRPr="00884C77">
        <w:rPr>
          <w:rFonts w:asciiTheme="minorBidi" w:hAnsiTheme="minorBidi" w:cs="Guttman Vilna" w:hint="cs"/>
          <w:sz w:val="18"/>
          <w:szCs w:val="18"/>
          <w:rtl/>
        </w:rPr>
        <w:t xml:space="preserve"> </w:t>
      </w:r>
      <w:r w:rsidR="00884C77" w:rsidRPr="00884C77">
        <w:rPr>
          <w:rFonts w:asciiTheme="minorBidi" w:hAnsiTheme="minorBidi" w:cs="Guttman Vilna" w:hint="cs"/>
          <w:sz w:val="18"/>
          <w:szCs w:val="18"/>
          <w:rtl/>
        </w:rPr>
        <w:t>דבר הלכה</w:t>
      </w:r>
      <w:r w:rsidR="00E72ECB">
        <w:rPr>
          <w:rFonts w:asciiTheme="minorBidi" w:hAnsiTheme="minorBidi" w:cs="Guttman Vilna" w:hint="cs"/>
          <w:sz w:val="18"/>
          <w:szCs w:val="18"/>
          <w:rtl/>
        </w:rPr>
        <w:t xml:space="preserve"> שם</w:t>
      </w:r>
      <w:r w:rsidR="00884C77" w:rsidRPr="00884C77">
        <w:rPr>
          <w:rFonts w:asciiTheme="minorBidi" w:hAnsiTheme="minorBidi" w:cs="Guttman Vilna" w:hint="cs"/>
          <w:sz w:val="18"/>
          <w:szCs w:val="18"/>
          <w:rtl/>
        </w:rPr>
        <w:t>).</w:t>
      </w:r>
    </w:p>
    <w:p w:rsidR="00482D11" w:rsidRDefault="00482D11" w:rsidP="003B69AE">
      <w:pPr>
        <w:spacing w:after="240" w:line="360" w:lineRule="auto"/>
        <w:jc w:val="both"/>
        <w:rPr>
          <w:rFonts w:asciiTheme="minorBidi" w:hAnsiTheme="minorBidi" w:cs="Guttman Vilna"/>
          <w:sz w:val="21"/>
          <w:szCs w:val="21"/>
          <w:rtl/>
        </w:rPr>
      </w:pPr>
      <w:r w:rsidRPr="00BB4751">
        <w:rPr>
          <w:rFonts w:asciiTheme="minorBidi" w:hAnsiTheme="minorBidi" w:cs="Guttman Vilna"/>
          <w:b/>
          <w:bCs/>
          <w:sz w:val="21"/>
          <w:szCs w:val="21"/>
          <w:rtl/>
        </w:rPr>
        <w:t>שכח ולא אמר</w:t>
      </w:r>
      <w:r w:rsidRPr="00BB4751">
        <w:rPr>
          <w:rFonts w:asciiTheme="minorBidi" w:hAnsiTheme="minorBidi" w:cs="Guttman Vilna"/>
          <w:sz w:val="21"/>
          <w:szCs w:val="21"/>
          <w:rtl/>
        </w:rPr>
        <w:t xml:space="preserve"> </w:t>
      </w:r>
      <w:r w:rsidRPr="00BB4751">
        <w:rPr>
          <w:rFonts w:asciiTheme="minorBidi" w:hAnsiTheme="minorBidi" w:cs="Guttman Vilna" w:hint="cs"/>
          <w:sz w:val="21"/>
          <w:szCs w:val="21"/>
          <w:rtl/>
        </w:rPr>
        <w:t xml:space="preserve">- </w:t>
      </w:r>
      <w:r w:rsidRPr="00BB4751">
        <w:rPr>
          <w:rFonts w:asciiTheme="minorBidi" w:hAnsiTheme="minorBidi" w:cs="Guttman Vilna"/>
          <w:sz w:val="21"/>
          <w:szCs w:val="21"/>
          <w:rtl/>
        </w:rPr>
        <w:t>אינו חוזר</w:t>
      </w:r>
      <w:r>
        <w:rPr>
          <w:rFonts w:asciiTheme="minorBidi" w:hAnsiTheme="minorBidi" w:cs="Guttman Vilna" w:hint="cs"/>
          <w:sz w:val="21"/>
          <w:szCs w:val="21"/>
          <w:rtl/>
        </w:rPr>
        <w:t xml:space="preserve"> </w:t>
      </w:r>
      <w:r w:rsidRPr="00482D11">
        <w:rPr>
          <w:rFonts w:asciiTheme="minorBidi" w:hAnsiTheme="minorBidi" w:cs="Guttman Vilna" w:hint="cs"/>
          <w:sz w:val="18"/>
          <w:szCs w:val="18"/>
          <w:rtl/>
        </w:rPr>
        <w:t>(שו"ע תקסה ב),</w:t>
      </w:r>
      <w:r w:rsidRPr="00482D11">
        <w:rPr>
          <w:rFonts w:asciiTheme="minorBidi" w:hAnsiTheme="minorBidi" w:cs="Guttman Vilna"/>
          <w:sz w:val="18"/>
          <w:szCs w:val="18"/>
          <w:rtl/>
        </w:rPr>
        <w:t xml:space="preserve"> </w:t>
      </w:r>
      <w:r w:rsidR="003D1259" w:rsidRPr="003D1259">
        <w:rPr>
          <w:rFonts w:asciiTheme="minorBidi" w:hAnsiTheme="minorBidi" w:cs="Guttman Vilna" w:hint="cs"/>
          <w:b/>
          <w:bCs/>
          <w:sz w:val="21"/>
          <w:szCs w:val="21"/>
          <w:rtl/>
        </w:rPr>
        <w:t>והטעם</w:t>
      </w:r>
      <w:r w:rsidR="003D1259">
        <w:rPr>
          <w:rFonts w:asciiTheme="minorBidi" w:hAnsiTheme="minorBidi" w:cs="Guttman Vilna" w:hint="cs"/>
          <w:sz w:val="18"/>
          <w:szCs w:val="18"/>
          <w:rtl/>
        </w:rPr>
        <w:t xml:space="preserve">: </w:t>
      </w:r>
      <w:r w:rsidR="003D1259" w:rsidRPr="00BB4751">
        <w:rPr>
          <w:rFonts w:asciiTheme="minorBidi" w:hAnsiTheme="minorBidi" w:cs="Guttman Vilna" w:hint="cs"/>
          <w:sz w:val="21"/>
          <w:szCs w:val="21"/>
          <w:rtl/>
        </w:rPr>
        <w:t xml:space="preserve">משום שאם </w:t>
      </w:r>
      <w:r w:rsidR="003B69AE">
        <w:rPr>
          <w:rFonts w:asciiTheme="minorBidi" w:hAnsiTheme="minorBidi" w:cs="Guttman Vilna" w:hint="cs"/>
          <w:sz w:val="21"/>
          <w:szCs w:val="21"/>
          <w:rtl/>
        </w:rPr>
        <w:t>יחזור</w:t>
      </w:r>
      <w:r w:rsidR="003D1259" w:rsidRPr="00BB4751">
        <w:rPr>
          <w:rFonts w:asciiTheme="minorBidi" w:hAnsiTheme="minorBidi" w:cs="Guttman Vilna" w:hint="cs"/>
          <w:sz w:val="21"/>
          <w:szCs w:val="21"/>
          <w:rtl/>
        </w:rPr>
        <w:t xml:space="preserve"> הוי </w:t>
      </w:r>
      <w:r w:rsidR="003B69AE">
        <w:rPr>
          <w:rFonts w:asciiTheme="minorBidi" w:hAnsiTheme="minorBidi" w:cs="Guttman Vilna" w:hint="cs"/>
          <w:sz w:val="21"/>
          <w:szCs w:val="21"/>
          <w:rtl/>
        </w:rPr>
        <w:t>כ</w:t>
      </w:r>
      <w:r w:rsidR="003D1259" w:rsidRPr="00BB4751">
        <w:rPr>
          <w:rFonts w:asciiTheme="minorBidi" w:hAnsiTheme="minorBidi" w:cs="Guttman Vilna" w:hint="cs"/>
          <w:sz w:val="21"/>
          <w:szCs w:val="21"/>
          <w:rtl/>
        </w:rPr>
        <w:t xml:space="preserve">קובע ברכה לעצמו </w:t>
      </w:r>
      <w:r w:rsidR="003B69AE">
        <w:rPr>
          <w:rFonts w:asciiTheme="minorBidi" w:hAnsiTheme="minorBidi" w:cs="Guttman Vilna" w:hint="cs"/>
          <w:sz w:val="21"/>
          <w:szCs w:val="21"/>
          <w:rtl/>
        </w:rPr>
        <w:t>ו</w:t>
      </w:r>
      <w:r w:rsidR="003D1259">
        <w:rPr>
          <w:rFonts w:asciiTheme="minorBidi" w:hAnsiTheme="minorBidi" w:cs="Guttman Vilna" w:hint="cs"/>
          <w:sz w:val="21"/>
          <w:szCs w:val="21"/>
          <w:rtl/>
        </w:rPr>
        <w:t>קי"ל</w:t>
      </w:r>
      <w:r w:rsidR="003D1259" w:rsidRPr="00BB4751">
        <w:rPr>
          <w:rFonts w:asciiTheme="minorBidi" w:hAnsiTheme="minorBidi" w:cs="Guttman Vilna" w:hint="cs"/>
          <w:sz w:val="21"/>
          <w:szCs w:val="21"/>
          <w:rtl/>
        </w:rPr>
        <w:t xml:space="preserve"> שיחיד אינו קובע ברכה לעצמו </w:t>
      </w:r>
      <w:r w:rsidR="003D1259" w:rsidRPr="006E268F">
        <w:rPr>
          <w:rFonts w:asciiTheme="minorBidi" w:hAnsiTheme="minorBidi" w:cs="Guttman Vilna" w:hint="cs"/>
          <w:sz w:val="18"/>
          <w:szCs w:val="18"/>
          <w:rtl/>
        </w:rPr>
        <w:t xml:space="preserve">(לבוש תקסח - </w:t>
      </w:r>
      <w:r w:rsidR="0032042A">
        <w:rPr>
          <w:rFonts w:asciiTheme="minorBidi" w:hAnsiTheme="minorBidi" w:cs="Guttman Vilna" w:hint="cs"/>
          <w:sz w:val="18"/>
          <w:szCs w:val="18"/>
          <w:rtl/>
        </w:rPr>
        <w:t>ב</w:t>
      </w:r>
      <w:r w:rsidR="003D1259" w:rsidRPr="006E268F">
        <w:rPr>
          <w:rFonts w:asciiTheme="minorBidi" w:hAnsiTheme="minorBidi" w:cs="Guttman Vilna" w:hint="cs"/>
          <w:sz w:val="18"/>
          <w:szCs w:val="18"/>
          <w:rtl/>
        </w:rPr>
        <w:t>).</w:t>
      </w:r>
      <w:r w:rsidR="003D1259">
        <w:rPr>
          <w:rFonts w:asciiTheme="minorBidi" w:hAnsiTheme="minorBidi" w:cs="Guttman Vilna" w:hint="cs"/>
          <w:sz w:val="18"/>
          <w:szCs w:val="18"/>
          <w:rtl/>
        </w:rPr>
        <w:t xml:space="preserve"> </w:t>
      </w:r>
      <w:r w:rsidRPr="0032042A">
        <w:rPr>
          <w:rFonts w:asciiTheme="minorBidi" w:hAnsiTheme="minorBidi" w:cs="Guttman Vilna"/>
          <w:b/>
          <w:bCs/>
          <w:sz w:val="21"/>
          <w:szCs w:val="21"/>
          <w:rtl/>
        </w:rPr>
        <w:t>נזכר</w:t>
      </w:r>
      <w:r w:rsidRPr="0032042A">
        <w:rPr>
          <w:rFonts w:asciiTheme="minorBidi" w:hAnsiTheme="minorBidi" w:cs="Guttman Vilna" w:hint="cs"/>
          <w:b/>
          <w:bCs/>
          <w:sz w:val="21"/>
          <w:szCs w:val="21"/>
          <w:rtl/>
        </w:rPr>
        <w:t xml:space="preserve"> קודם שעקר רגליו</w:t>
      </w:r>
      <w:r>
        <w:rPr>
          <w:rFonts w:asciiTheme="minorBidi" w:hAnsiTheme="minorBidi" w:cs="Guttman Vilna" w:hint="cs"/>
          <w:sz w:val="21"/>
          <w:szCs w:val="21"/>
          <w:rtl/>
        </w:rPr>
        <w:t xml:space="preserve"> אומרו בלי חתימה לאחר תפילתו קודם יהיו לרצון</w:t>
      </w:r>
      <w:r w:rsidRPr="00BB4751">
        <w:rPr>
          <w:rFonts w:asciiTheme="minorBidi" w:hAnsiTheme="minorBidi" w:cs="Guttman Vilna"/>
          <w:sz w:val="21"/>
          <w:szCs w:val="21"/>
          <w:rtl/>
        </w:rPr>
        <w:t xml:space="preserve"> </w:t>
      </w:r>
      <w:r w:rsidRPr="00482D11">
        <w:rPr>
          <w:rFonts w:asciiTheme="minorBidi" w:hAnsiTheme="minorBidi" w:cs="Guttman Vilna" w:hint="cs"/>
          <w:sz w:val="18"/>
          <w:szCs w:val="18"/>
          <w:rtl/>
        </w:rPr>
        <w:t xml:space="preserve">(שו"ע </w:t>
      </w:r>
      <w:r w:rsidR="003D1259">
        <w:rPr>
          <w:rFonts w:asciiTheme="minorBidi" w:hAnsiTheme="minorBidi" w:cs="Guttman Vilna" w:hint="cs"/>
          <w:sz w:val="18"/>
          <w:szCs w:val="18"/>
          <w:rtl/>
        </w:rPr>
        <w:t xml:space="preserve">תקסה </w:t>
      </w:r>
      <w:r w:rsidRPr="00482D11">
        <w:rPr>
          <w:rFonts w:asciiTheme="minorBidi" w:hAnsiTheme="minorBidi" w:cs="Guttman Vilna" w:hint="cs"/>
          <w:sz w:val="18"/>
          <w:szCs w:val="18"/>
          <w:rtl/>
        </w:rPr>
        <w:t>משנ"ב ס"ק ו)</w:t>
      </w:r>
      <w:r w:rsidR="00710D74">
        <w:rPr>
          <w:rFonts w:asciiTheme="minorBidi" w:hAnsiTheme="minorBidi" w:cs="Guttman Vilna" w:hint="cs"/>
          <w:sz w:val="21"/>
          <w:szCs w:val="21"/>
          <w:rtl/>
        </w:rPr>
        <w:t>.</w:t>
      </w:r>
    </w:p>
    <w:p w:rsidR="005E7205" w:rsidRDefault="002E7888" w:rsidP="004024CF">
      <w:pPr>
        <w:spacing w:line="360" w:lineRule="auto"/>
        <w:jc w:val="both"/>
        <w:rPr>
          <w:rFonts w:asciiTheme="minorBidi" w:hAnsiTheme="minorBidi" w:cs="Guttman Vilna"/>
          <w:b/>
          <w:bCs/>
          <w:sz w:val="21"/>
          <w:szCs w:val="21"/>
          <w:rtl/>
        </w:rPr>
      </w:pPr>
      <w:r>
        <w:rPr>
          <w:rFonts w:asciiTheme="minorBidi" w:hAnsiTheme="minorBidi" w:cs="Guttman Vilna" w:hint="cs"/>
          <w:b/>
          <w:bCs/>
          <w:sz w:val="21"/>
          <w:szCs w:val="21"/>
          <w:rtl/>
        </w:rPr>
        <w:t xml:space="preserve">אחר שאמר עננו </w:t>
      </w:r>
      <w:r w:rsidR="003B69AE">
        <w:rPr>
          <w:rFonts w:asciiTheme="minorBidi" w:hAnsiTheme="minorBidi" w:cs="Guttman Vilna" w:hint="cs"/>
          <w:b/>
          <w:bCs/>
          <w:sz w:val="21"/>
          <w:szCs w:val="21"/>
          <w:rtl/>
        </w:rPr>
        <w:t>בשומע תפלה ו</w:t>
      </w:r>
      <w:r>
        <w:rPr>
          <w:rFonts w:asciiTheme="minorBidi" w:hAnsiTheme="minorBidi" w:cs="Guttman Vilna" w:hint="cs"/>
          <w:b/>
          <w:bCs/>
          <w:sz w:val="21"/>
          <w:szCs w:val="21"/>
          <w:rtl/>
        </w:rPr>
        <w:t>שכח ל</w:t>
      </w:r>
      <w:r w:rsidR="003B69AE">
        <w:rPr>
          <w:rFonts w:asciiTheme="minorBidi" w:hAnsiTheme="minorBidi" w:cs="Guttman Vilna" w:hint="cs"/>
          <w:b/>
          <w:bCs/>
          <w:sz w:val="21"/>
          <w:szCs w:val="21"/>
          <w:rtl/>
        </w:rPr>
        <w:t>חזור לכי אתה שומע וסיים שומע תפ</w:t>
      </w:r>
      <w:r>
        <w:rPr>
          <w:rFonts w:asciiTheme="minorBidi" w:hAnsiTheme="minorBidi" w:cs="Guttman Vilna" w:hint="cs"/>
          <w:b/>
          <w:bCs/>
          <w:sz w:val="21"/>
          <w:szCs w:val="21"/>
          <w:rtl/>
        </w:rPr>
        <w:t>לה</w:t>
      </w:r>
      <w:r w:rsidR="004024CF">
        <w:rPr>
          <w:rFonts w:asciiTheme="minorBidi" w:hAnsiTheme="minorBidi" w:cs="Guttman Vilna" w:hint="cs"/>
          <w:b/>
          <w:bCs/>
          <w:sz w:val="21"/>
          <w:szCs w:val="21"/>
          <w:rtl/>
        </w:rPr>
        <w:t>,</w:t>
      </w:r>
      <w:r>
        <w:rPr>
          <w:rFonts w:asciiTheme="minorBidi" w:hAnsiTheme="minorBidi" w:cs="Guttman Vilna" w:hint="cs"/>
          <w:b/>
          <w:bCs/>
          <w:sz w:val="21"/>
          <w:szCs w:val="21"/>
          <w:rtl/>
        </w:rPr>
        <w:t xml:space="preserve"> </w:t>
      </w:r>
      <w:r w:rsidRPr="002E7888">
        <w:rPr>
          <w:rFonts w:asciiTheme="minorBidi" w:hAnsiTheme="minorBidi" w:cs="Guttman Vilna" w:hint="cs"/>
          <w:sz w:val="21"/>
          <w:szCs w:val="21"/>
          <w:rtl/>
        </w:rPr>
        <w:t xml:space="preserve">יצא </w:t>
      </w:r>
      <w:r w:rsidRPr="002E7888">
        <w:rPr>
          <w:rFonts w:asciiTheme="minorBidi" w:hAnsiTheme="minorBidi" w:cs="Guttman Vilna" w:hint="cs"/>
          <w:sz w:val="20"/>
          <w:szCs w:val="20"/>
          <w:rtl/>
        </w:rPr>
        <w:t>(נטעי גבריאל בין המצרים ע"פ משנ"ב ס"ו ס"ק נב)</w:t>
      </w:r>
      <w:r w:rsidRPr="002E7888">
        <w:rPr>
          <w:rFonts w:asciiTheme="minorBidi" w:hAnsiTheme="minorBidi" w:cs="Guttman Vilna" w:hint="cs"/>
          <w:b/>
          <w:bCs/>
          <w:sz w:val="20"/>
          <w:szCs w:val="20"/>
          <w:rtl/>
        </w:rPr>
        <w:t>.</w:t>
      </w:r>
    </w:p>
    <w:p w:rsidR="00281BEB" w:rsidRPr="00DB554E" w:rsidRDefault="00281BEB" w:rsidP="000A406E">
      <w:pPr>
        <w:spacing w:after="240" w:line="360" w:lineRule="auto"/>
        <w:jc w:val="both"/>
        <w:rPr>
          <w:rFonts w:asciiTheme="minorBidi" w:hAnsiTheme="minorBidi" w:cs="Guttman Vilna"/>
          <w:b/>
          <w:bCs/>
          <w:sz w:val="21"/>
          <w:szCs w:val="21"/>
          <w:rtl/>
        </w:rPr>
      </w:pPr>
      <w:r>
        <w:rPr>
          <w:rFonts w:asciiTheme="minorBidi" w:hAnsiTheme="minorBidi" w:cs="Guttman Vilna" w:hint="cs"/>
          <w:b/>
          <w:bCs/>
          <w:sz w:val="21"/>
          <w:szCs w:val="21"/>
          <w:rtl/>
        </w:rPr>
        <w:t xml:space="preserve">מי ששכח להתפלל מנחה דינו שמתפלל ערבית ב' פעמים </w:t>
      </w:r>
      <w:r w:rsidR="003B69AE">
        <w:rPr>
          <w:rFonts w:asciiTheme="minorBidi" w:hAnsiTheme="minorBidi" w:cs="Guttman Vilna" w:hint="cs"/>
          <w:b/>
          <w:bCs/>
          <w:sz w:val="21"/>
          <w:szCs w:val="21"/>
          <w:rtl/>
        </w:rPr>
        <w:t>ו</w:t>
      </w:r>
      <w:r>
        <w:rPr>
          <w:rFonts w:asciiTheme="minorBidi" w:hAnsiTheme="minorBidi" w:cs="Guttman Vilna" w:hint="cs"/>
          <w:b/>
          <w:bCs/>
          <w:sz w:val="21"/>
          <w:szCs w:val="21"/>
          <w:rtl/>
        </w:rPr>
        <w:t>אינו אומר עננו</w:t>
      </w:r>
      <w:r w:rsidR="004024CF">
        <w:rPr>
          <w:rFonts w:asciiTheme="minorBidi" w:hAnsiTheme="minorBidi" w:cs="Guttman Vilna" w:hint="cs"/>
          <w:b/>
          <w:bCs/>
          <w:sz w:val="21"/>
          <w:szCs w:val="21"/>
          <w:rtl/>
        </w:rPr>
        <w:t>,</w:t>
      </w:r>
      <w:r>
        <w:rPr>
          <w:rFonts w:asciiTheme="minorBidi" w:hAnsiTheme="minorBidi" w:cs="Guttman Vilna" w:hint="cs"/>
          <w:b/>
          <w:bCs/>
          <w:sz w:val="21"/>
          <w:szCs w:val="21"/>
          <w:rtl/>
        </w:rPr>
        <w:t xml:space="preserve"> </w:t>
      </w:r>
      <w:r w:rsidRPr="004024CF">
        <w:rPr>
          <w:rFonts w:asciiTheme="minorBidi" w:hAnsiTheme="minorBidi" w:cs="Guttman Vilna" w:hint="cs"/>
          <w:b/>
          <w:bCs/>
          <w:sz w:val="21"/>
          <w:szCs w:val="21"/>
          <w:rtl/>
        </w:rPr>
        <w:t>והטעם</w:t>
      </w:r>
      <w:r w:rsidR="00065EBB">
        <w:rPr>
          <w:rFonts w:asciiTheme="minorBidi" w:hAnsiTheme="minorBidi"/>
          <w:sz w:val="21"/>
          <w:szCs w:val="21"/>
        </w:rPr>
        <w:t>:</w:t>
      </w:r>
      <w:r w:rsidRPr="00281BEB">
        <w:rPr>
          <w:rFonts w:asciiTheme="minorBidi" w:hAnsiTheme="minorBidi" w:cs="Guttman Vilna" w:hint="cs"/>
          <w:sz w:val="21"/>
          <w:szCs w:val="21"/>
          <w:rtl/>
        </w:rPr>
        <w:t xml:space="preserve"> משום דהיום אינו יום תענית והוי כמשקר </w:t>
      </w:r>
      <w:r w:rsidRPr="00281BEB">
        <w:rPr>
          <w:rFonts w:asciiTheme="minorBidi" w:hAnsiTheme="minorBidi" w:cs="Guttman Vilna" w:hint="cs"/>
          <w:sz w:val="20"/>
          <w:szCs w:val="20"/>
          <w:rtl/>
        </w:rPr>
        <w:t>(שו"ת משכיל לעבדי או"ח ח"ה ח"י).</w:t>
      </w:r>
    </w:p>
    <w:p w:rsidR="00DB1B1D" w:rsidRPr="00DB1B1D" w:rsidRDefault="00DB1B1D" w:rsidP="00DB1B1D">
      <w:pPr>
        <w:spacing w:line="360" w:lineRule="auto"/>
        <w:jc w:val="center"/>
        <w:rPr>
          <w:rFonts w:asciiTheme="minorBidi" w:hAnsiTheme="minorBidi" w:cs="Guttman Adii"/>
          <w:b/>
          <w:bCs/>
          <w:sz w:val="21"/>
          <w:szCs w:val="21"/>
          <w:u w:val="single"/>
          <w:rtl/>
        </w:rPr>
      </w:pPr>
      <w:r w:rsidRPr="00DB1B1D">
        <w:rPr>
          <w:rFonts w:asciiTheme="minorBidi" w:hAnsiTheme="minorBidi" w:cs="Guttman Adii" w:hint="cs"/>
          <w:b/>
          <w:bCs/>
          <w:sz w:val="21"/>
          <w:szCs w:val="21"/>
          <w:u w:val="single"/>
          <w:rtl/>
        </w:rPr>
        <w:t>סליחות</w:t>
      </w:r>
    </w:p>
    <w:p w:rsidR="000A406E" w:rsidRDefault="00DB1B1D" w:rsidP="000A406E">
      <w:pPr>
        <w:spacing w:line="360" w:lineRule="auto"/>
        <w:jc w:val="both"/>
        <w:rPr>
          <w:rFonts w:asciiTheme="minorBidi" w:hAnsiTheme="minorBidi" w:cs="Guttman Adii"/>
          <w:b/>
          <w:bCs/>
          <w:sz w:val="21"/>
          <w:szCs w:val="21"/>
          <w:rtl/>
        </w:rPr>
      </w:pPr>
      <w:r w:rsidRPr="00DB1B1D">
        <w:rPr>
          <w:rFonts w:asciiTheme="minorBidi" w:hAnsiTheme="minorBidi" w:cs="Guttman Adii" w:hint="cs"/>
          <w:b/>
          <w:bCs/>
          <w:sz w:val="21"/>
          <w:szCs w:val="21"/>
          <w:rtl/>
        </w:rPr>
        <w:t>נה</w:t>
      </w:r>
      <w:r>
        <w:rPr>
          <w:rFonts w:asciiTheme="minorBidi" w:hAnsiTheme="minorBidi" w:cs="Guttman Adii" w:hint="cs"/>
          <w:b/>
          <w:bCs/>
          <w:sz w:val="21"/>
          <w:szCs w:val="21"/>
          <w:rtl/>
        </w:rPr>
        <w:t>ג</w:t>
      </w:r>
      <w:r w:rsidRPr="00DB1B1D">
        <w:rPr>
          <w:rFonts w:asciiTheme="minorBidi" w:hAnsiTheme="minorBidi" w:cs="Guttman Adii" w:hint="cs"/>
          <w:b/>
          <w:bCs/>
          <w:sz w:val="21"/>
          <w:szCs w:val="21"/>
          <w:rtl/>
        </w:rPr>
        <w:t xml:space="preserve">ו לומר סליחות אחר סיום י"ח ברכות </w:t>
      </w:r>
      <w:r w:rsidRPr="00DB1B1D">
        <w:rPr>
          <w:rFonts w:asciiTheme="minorBidi" w:hAnsiTheme="minorBidi" w:cs="Guttman Adii" w:hint="cs"/>
          <w:b/>
          <w:bCs/>
          <w:sz w:val="18"/>
          <w:szCs w:val="18"/>
          <w:rtl/>
        </w:rPr>
        <w:t>(שו"ע תקסו ד)</w:t>
      </w:r>
      <w:r w:rsidR="000A406E">
        <w:rPr>
          <w:rFonts w:asciiTheme="minorBidi" w:hAnsiTheme="minorBidi" w:cs="Guttman Adii" w:hint="cs"/>
          <w:b/>
          <w:bCs/>
          <w:sz w:val="21"/>
          <w:szCs w:val="21"/>
          <w:rtl/>
        </w:rPr>
        <w:t xml:space="preserve">, </w:t>
      </w:r>
    </w:p>
    <w:p w:rsidR="002C0421" w:rsidRPr="000A406E" w:rsidRDefault="002C0421" w:rsidP="000A406E">
      <w:pPr>
        <w:spacing w:line="360" w:lineRule="auto"/>
        <w:jc w:val="both"/>
        <w:rPr>
          <w:rFonts w:asciiTheme="minorBidi" w:hAnsiTheme="minorBidi" w:cs="Guttman Adii"/>
          <w:b/>
          <w:bCs/>
          <w:sz w:val="21"/>
          <w:szCs w:val="21"/>
          <w:rtl/>
        </w:rPr>
      </w:pPr>
      <w:r w:rsidRPr="00E01584">
        <w:rPr>
          <w:rFonts w:asciiTheme="minorBidi" w:hAnsiTheme="minorBidi" w:cs="Guttman Adii" w:hint="cs"/>
          <w:b/>
          <w:bCs/>
          <w:sz w:val="21"/>
          <w:szCs w:val="21"/>
          <w:rtl/>
        </w:rPr>
        <w:t>הטעם שתקנו הפיוטים בלשון שאינה מובנת</w:t>
      </w:r>
      <w:r w:rsidR="00955FCB">
        <w:rPr>
          <w:rFonts w:asciiTheme="minorBidi" w:hAnsiTheme="minorBidi" w:cs="Guttman Vilna" w:hint="cs"/>
          <w:b/>
          <w:bCs/>
          <w:sz w:val="21"/>
          <w:szCs w:val="21"/>
          <w:rtl/>
        </w:rPr>
        <w:t xml:space="preserve"> -</w:t>
      </w:r>
      <w:r w:rsidR="000A406E">
        <w:rPr>
          <w:rFonts w:asciiTheme="minorBidi" w:hAnsiTheme="minorBidi" w:cs="Guttman Vilna" w:hint="cs"/>
          <w:sz w:val="21"/>
          <w:szCs w:val="21"/>
          <w:rtl/>
        </w:rPr>
        <w:t xml:space="preserve">כדי שלא ילמדו הגוים </w:t>
      </w:r>
      <w:r w:rsidRPr="00E01584">
        <w:rPr>
          <w:rFonts w:asciiTheme="minorBidi" w:hAnsiTheme="minorBidi" w:cs="Guttman Vilna" w:hint="cs"/>
          <w:sz w:val="21"/>
          <w:szCs w:val="21"/>
          <w:rtl/>
        </w:rPr>
        <w:t>את השבחים ויבאו לשבח בה לאלוהיה</w:t>
      </w:r>
      <w:r w:rsidRPr="00E01584">
        <w:rPr>
          <w:rFonts w:asciiTheme="minorBidi" w:hAnsiTheme="minorBidi" w:cs="Guttman Vilna" w:hint="eastAsia"/>
          <w:sz w:val="21"/>
          <w:szCs w:val="21"/>
          <w:rtl/>
        </w:rPr>
        <w:t>ם</w:t>
      </w:r>
      <w:r w:rsidRPr="00E01584">
        <w:rPr>
          <w:rFonts w:asciiTheme="minorBidi" w:hAnsiTheme="minorBidi" w:cs="Guttman Vilna" w:hint="cs"/>
          <w:sz w:val="21"/>
          <w:szCs w:val="21"/>
          <w:rtl/>
        </w:rPr>
        <w:t xml:space="preserve"> </w:t>
      </w:r>
      <w:r w:rsidR="000A406E" w:rsidRPr="000A406E">
        <w:rPr>
          <w:rFonts w:asciiTheme="minorBidi" w:hAnsiTheme="minorBidi" w:cs="Guttman Vilna" w:hint="cs"/>
          <w:w w:val="80"/>
          <w:sz w:val="16"/>
          <w:szCs w:val="16"/>
          <w:rtl/>
        </w:rPr>
        <w:t xml:space="preserve">(שו"ת שערי אפרים </w:t>
      </w:r>
      <w:r w:rsidR="00425D2C" w:rsidRPr="000A406E">
        <w:rPr>
          <w:rFonts w:asciiTheme="minorBidi" w:hAnsiTheme="minorBidi" w:cs="Guttman Vilna" w:hint="cs"/>
          <w:w w:val="80"/>
          <w:sz w:val="16"/>
          <w:szCs w:val="16"/>
          <w:rtl/>
        </w:rPr>
        <w:t xml:space="preserve"> </w:t>
      </w:r>
      <w:r w:rsidR="000A406E" w:rsidRPr="000A406E">
        <w:rPr>
          <w:rFonts w:asciiTheme="minorBidi" w:hAnsiTheme="minorBidi" w:cs="Guttman Vilna" w:hint="cs"/>
          <w:w w:val="80"/>
          <w:sz w:val="16"/>
          <w:szCs w:val="16"/>
          <w:rtl/>
        </w:rPr>
        <w:t>ס"</w:t>
      </w:r>
      <w:r w:rsidRPr="000A406E">
        <w:rPr>
          <w:rFonts w:asciiTheme="minorBidi" w:hAnsiTheme="minorBidi" w:cs="Guttman Vilna" w:hint="cs"/>
          <w:w w:val="80"/>
          <w:sz w:val="16"/>
          <w:szCs w:val="16"/>
          <w:rtl/>
        </w:rPr>
        <w:t>ג).</w:t>
      </w:r>
    </w:p>
    <w:p w:rsidR="00E01584" w:rsidRDefault="00E01584" w:rsidP="006E1BBA">
      <w:pPr>
        <w:spacing w:after="240" w:line="360" w:lineRule="auto"/>
        <w:jc w:val="both"/>
        <w:rPr>
          <w:rFonts w:asciiTheme="minorBidi" w:hAnsiTheme="minorBidi" w:cs="Guttman Adii"/>
          <w:b/>
          <w:bCs/>
          <w:sz w:val="21"/>
          <w:szCs w:val="21"/>
          <w:u w:val="single"/>
          <w:rtl/>
        </w:rPr>
      </w:pPr>
      <w:r w:rsidRPr="00E01584">
        <w:rPr>
          <w:rFonts w:asciiTheme="minorBidi" w:hAnsiTheme="minorBidi" w:cs="Guttman Vilna" w:hint="cs"/>
          <w:b/>
          <w:bCs/>
          <w:sz w:val="21"/>
          <w:szCs w:val="21"/>
          <w:rtl/>
        </w:rPr>
        <w:lastRenderedPageBreak/>
        <w:t xml:space="preserve"> </w:t>
      </w:r>
      <w:r w:rsidRPr="00E01584">
        <w:rPr>
          <w:rFonts w:asciiTheme="minorBidi" w:hAnsiTheme="minorBidi" w:cs="Guttman Adii" w:hint="cs"/>
          <w:b/>
          <w:bCs/>
          <w:sz w:val="21"/>
          <w:szCs w:val="21"/>
          <w:rtl/>
        </w:rPr>
        <w:t>י"ג מידות -</w:t>
      </w:r>
      <w:r w:rsidRPr="00955FCB">
        <w:rPr>
          <w:rFonts w:asciiTheme="minorBidi" w:hAnsiTheme="minorBidi" w:cs="Guttman Adii" w:hint="cs"/>
          <w:b/>
          <w:bCs/>
          <w:sz w:val="21"/>
          <w:szCs w:val="21"/>
          <w:rtl/>
        </w:rPr>
        <w:t xml:space="preserve"> </w:t>
      </w:r>
      <w:r w:rsidRPr="00E01584">
        <w:rPr>
          <w:rFonts w:asciiTheme="minorBidi" w:hAnsiTheme="minorBidi" w:cs="Guttman Vilna" w:hint="cs"/>
          <w:sz w:val="21"/>
          <w:szCs w:val="21"/>
          <w:rtl/>
        </w:rPr>
        <w:t xml:space="preserve">בין פזמון לפזמון אומרים "אל מלך" וי"ג מידות. </w:t>
      </w:r>
      <w:r w:rsidRPr="00E01584">
        <w:rPr>
          <w:rFonts w:asciiTheme="minorBidi" w:hAnsiTheme="minorBidi" w:cs="Guttman Vilna" w:hint="cs"/>
          <w:b/>
          <w:bCs/>
          <w:sz w:val="21"/>
          <w:szCs w:val="21"/>
          <w:rtl/>
        </w:rPr>
        <w:t>והטעם שמגביהים קולם בעת הזכרת הי"ג</w:t>
      </w:r>
      <w:r w:rsidRPr="00E01584">
        <w:rPr>
          <w:rFonts w:asciiTheme="minorBidi" w:hAnsiTheme="minorBidi" w:cs="Guttman Vilna" w:hint="cs"/>
          <w:sz w:val="21"/>
          <w:szCs w:val="21"/>
          <w:rtl/>
        </w:rPr>
        <w:t xml:space="preserve"> </w:t>
      </w:r>
      <w:r w:rsidRPr="00E01584">
        <w:rPr>
          <w:rFonts w:asciiTheme="minorBidi" w:hAnsiTheme="minorBidi" w:cs="Guttman Vilna" w:hint="cs"/>
          <w:b/>
          <w:bCs/>
          <w:sz w:val="21"/>
          <w:szCs w:val="21"/>
          <w:rtl/>
        </w:rPr>
        <w:t>מידות</w:t>
      </w:r>
      <w:r w:rsidR="00955FCB">
        <w:rPr>
          <w:rFonts w:asciiTheme="minorBidi" w:hAnsiTheme="minorBidi" w:cs="Guttman Vilna" w:hint="cs"/>
          <w:sz w:val="21"/>
          <w:szCs w:val="21"/>
          <w:rtl/>
        </w:rPr>
        <w:t xml:space="preserve"> -</w:t>
      </w:r>
      <w:r w:rsidRPr="00E01584">
        <w:rPr>
          <w:rFonts w:asciiTheme="minorBidi" w:hAnsiTheme="minorBidi" w:cs="Guttman Vilna" w:hint="cs"/>
          <w:sz w:val="21"/>
          <w:szCs w:val="21"/>
          <w:rtl/>
        </w:rPr>
        <w:t xml:space="preserve"> סמך לדבר מלשון פרקי דר"א </w:t>
      </w:r>
      <w:r w:rsidRPr="00E01584">
        <w:rPr>
          <w:rFonts w:asciiTheme="minorBidi" w:hAnsiTheme="minorBidi" w:cs="Guttman Vilna" w:hint="cs"/>
          <w:sz w:val="18"/>
          <w:szCs w:val="18"/>
          <w:rtl/>
        </w:rPr>
        <w:t xml:space="preserve">(פרק מו) </w:t>
      </w:r>
      <w:r w:rsidRPr="00E01584">
        <w:rPr>
          <w:rFonts w:asciiTheme="minorBidi" w:hAnsiTheme="minorBidi" w:cs="Guttman Vilna" w:hint="cs"/>
          <w:sz w:val="21"/>
          <w:szCs w:val="21"/>
          <w:rtl/>
        </w:rPr>
        <w:t xml:space="preserve">דכתב </w:t>
      </w:r>
      <w:r w:rsidR="006E1BBA">
        <w:rPr>
          <w:rFonts w:asciiTheme="minorBidi" w:hAnsiTheme="minorBidi" w:cs="Guttman Vilna" w:hint="cs"/>
          <w:sz w:val="21"/>
          <w:szCs w:val="21"/>
          <w:rtl/>
        </w:rPr>
        <w:t>"</w:t>
      </w:r>
      <w:r w:rsidRPr="00E01584">
        <w:rPr>
          <w:rFonts w:asciiTheme="minorBidi" w:hAnsiTheme="minorBidi" w:cs="Guttman Vilna" w:hint="cs"/>
          <w:sz w:val="21"/>
          <w:szCs w:val="21"/>
          <w:rtl/>
        </w:rPr>
        <w:t xml:space="preserve">וכשעבר הסיר הקב"ה את כף ידו התחיל משה צועק </w:t>
      </w:r>
      <w:r w:rsidR="006E1BBA">
        <w:rPr>
          <w:rFonts w:asciiTheme="minorBidi" w:hAnsiTheme="minorBidi" w:cs="Guttman Vilna" w:hint="cs"/>
          <w:sz w:val="21"/>
          <w:szCs w:val="21"/>
          <w:rtl/>
        </w:rPr>
        <w:t xml:space="preserve">בקול רם ואמר </w:t>
      </w:r>
      <w:r w:rsidRPr="00E01584">
        <w:rPr>
          <w:rFonts w:asciiTheme="minorBidi" w:hAnsiTheme="minorBidi" w:cs="Guttman Vilna" w:hint="cs"/>
          <w:sz w:val="21"/>
          <w:szCs w:val="21"/>
          <w:rtl/>
        </w:rPr>
        <w:t>ה' ה' אל רחום וחנון".</w:t>
      </w:r>
    </w:p>
    <w:p w:rsidR="008A57AB" w:rsidRPr="00895DC7" w:rsidRDefault="008A57AB" w:rsidP="003B69AE">
      <w:pPr>
        <w:spacing w:line="360" w:lineRule="auto"/>
        <w:jc w:val="both"/>
        <w:rPr>
          <w:rFonts w:asciiTheme="minorBidi" w:hAnsiTheme="minorBidi" w:cs="Guttman Adii"/>
          <w:b/>
          <w:bCs/>
          <w:sz w:val="21"/>
          <w:szCs w:val="21"/>
          <w:rtl/>
        </w:rPr>
      </w:pPr>
      <w:r w:rsidRPr="00895DC7">
        <w:rPr>
          <w:rFonts w:asciiTheme="minorBidi" w:hAnsiTheme="minorBidi" w:cs="Guttman Adii" w:hint="cs"/>
          <w:b/>
          <w:bCs/>
          <w:sz w:val="21"/>
          <w:szCs w:val="21"/>
          <w:rtl/>
        </w:rPr>
        <w:t>והטעם ד</w:t>
      </w:r>
      <w:r w:rsidR="003B69AE">
        <w:rPr>
          <w:rFonts w:asciiTheme="minorBidi" w:hAnsiTheme="minorBidi" w:cs="Guttman Adii" w:hint="cs"/>
          <w:b/>
          <w:bCs/>
          <w:sz w:val="21"/>
          <w:szCs w:val="21"/>
          <w:rtl/>
        </w:rPr>
        <w:t>מפסיקים</w:t>
      </w:r>
      <w:r w:rsidRPr="00895DC7">
        <w:rPr>
          <w:rFonts w:asciiTheme="minorBidi" w:hAnsiTheme="minorBidi" w:cs="Guttman Adii" w:hint="cs"/>
          <w:b/>
          <w:bCs/>
          <w:sz w:val="21"/>
          <w:szCs w:val="21"/>
          <w:rtl/>
        </w:rPr>
        <w:t xml:space="preserve"> ב</w:t>
      </w:r>
      <w:r w:rsidR="00111D4F">
        <w:rPr>
          <w:rFonts w:asciiTheme="minorBidi" w:hAnsiTheme="minorBidi" w:cs="Guttman Adii" w:hint="cs"/>
          <w:b/>
          <w:bCs/>
          <w:sz w:val="21"/>
          <w:szCs w:val="21"/>
          <w:rtl/>
        </w:rPr>
        <w:t>"</w:t>
      </w:r>
      <w:r w:rsidRPr="00895DC7">
        <w:rPr>
          <w:rFonts w:asciiTheme="minorBidi" w:hAnsiTheme="minorBidi" w:cs="Guttman Adii" w:hint="cs"/>
          <w:b/>
          <w:bCs/>
          <w:sz w:val="21"/>
          <w:szCs w:val="21"/>
          <w:rtl/>
        </w:rPr>
        <w:t>ונקה</w:t>
      </w:r>
      <w:r w:rsidR="00111D4F">
        <w:rPr>
          <w:rFonts w:asciiTheme="minorBidi" w:hAnsiTheme="minorBidi" w:cs="Guttman Adii" w:hint="cs"/>
          <w:b/>
          <w:bCs/>
          <w:sz w:val="21"/>
          <w:szCs w:val="21"/>
          <w:rtl/>
        </w:rPr>
        <w:t>" והא קימ"ל כל פסוק דלא פ</w:t>
      </w:r>
      <w:r w:rsidRPr="00895DC7">
        <w:rPr>
          <w:rFonts w:asciiTheme="minorBidi" w:hAnsiTheme="minorBidi" w:cs="Guttman Adii" w:hint="cs"/>
          <w:b/>
          <w:bCs/>
          <w:sz w:val="21"/>
          <w:szCs w:val="21"/>
          <w:rtl/>
        </w:rPr>
        <w:t>סק משה רבינו אנן לא פ</w:t>
      </w:r>
      <w:r w:rsidR="003B69AE">
        <w:rPr>
          <w:rFonts w:asciiTheme="minorBidi" w:hAnsiTheme="minorBidi" w:cs="Guttman Adii" w:hint="cs"/>
          <w:b/>
          <w:bCs/>
          <w:sz w:val="21"/>
          <w:szCs w:val="21"/>
          <w:rtl/>
        </w:rPr>
        <w:t>סקינן</w:t>
      </w:r>
    </w:p>
    <w:p w:rsidR="00872FCB" w:rsidRPr="00872FCB" w:rsidRDefault="00872FCB" w:rsidP="00111D4F">
      <w:pPr>
        <w:spacing w:line="360" w:lineRule="auto"/>
        <w:jc w:val="both"/>
        <w:rPr>
          <w:rFonts w:asciiTheme="minorBidi" w:hAnsiTheme="minorBidi" w:cs="Guttman Vilna"/>
          <w:sz w:val="21"/>
          <w:szCs w:val="21"/>
          <w:rtl/>
        </w:rPr>
      </w:pPr>
      <w:r>
        <w:rPr>
          <w:rFonts w:asciiTheme="minorBidi" w:hAnsiTheme="minorBidi" w:cs="Guttman Vilna" w:hint="cs"/>
          <w:sz w:val="21"/>
          <w:szCs w:val="21"/>
          <w:rtl/>
        </w:rPr>
        <w:t xml:space="preserve">לפי </w:t>
      </w:r>
      <w:r w:rsidR="00111D4F">
        <w:rPr>
          <w:rFonts w:asciiTheme="minorBidi" w:hAnsiTheme="minorBidi" w:cs="Guttman Vilna" w:hint="cs"/>
          <w:sz w:val="21"/>
          <w:szCs w:val="21"/>
          <w:rtl/>
        </w:rPr>
        <w:t>ש</w:t>
      </w:r>
      <w:r w:rsidRPr="00872FCB">
        <w:rPr>
          <w:rFonts w:asciiTheme="minorBidi" w:hAnsiTheme="minorBidi" w:cs="Guttman Vilna" w:hint="cs"/>
          <w:sz w:val="21"/>
          <w:szCs w:val="21"/>
          <w:rtl/>
        </w:rPr>
        <w:t xml:space="preserve">כל החסרון </w:t>
      </w:r>
      <w:r w:rsidR="00111D4F">
        <w:rPr>
          <w:rFonts w:asciiTheme="minorBidi" w:hAnsiTheme="minorBidi" w:cs="Guttman Vilna" w:hint="cs"/>
          <w:sz w:val="21"/>
          <w:szCs w:val="21"/>
          <w:rtl/>
        </w:rPr>
        <w:t>ש</w:t>
      </w:r>
      <w:r w:rsidRPr="00872FCB">
        <w:rPr>
          <w:rFonts w:asciiTheme="minorBidi" w:hAnsiTheme="minorBidi" w:cs="Guttman Vilna" w:hint="cs"/>
          <w:sz w:val="21"/>
          <w:szCs w:val="21"/>
          <w:rtl/>
        </w:rPr>
        <w:t xml:space="preserve">כל פסוק </w:t>
      </w:r>
      <w:r>
        <w:rPr>
          <w:rFonts w:asciiTheme="minorBidi" w:hAnsiTheme="minorBidi" w:cs="Guttman Vilna" w:hint="cs"/>
          <w:sz w:val="21"/>
          <w:szCs w:val="21"/>
          <w:rtl/>
        </w:rPr>
        <w:t xml:space="preserve">שמשה לא פסק נאמר רק באומרו דרך </w:t>
      </w:r>
      <w:r w:rsidRPr="00872FCB">
        <w:rPr>
          <w:rFonts w:asciiTheme="minorBidi" w:hAnsiTheme="minorBidi" w:cs="Guttman Vilna" w:hint="cs"/>
          <w:sz w:val="21"/>
          <w:szCs w:val="21"/>
          <w:rtl/>
        </w:rPr>
        <w:t>קר</w:t>
      </w:r>
      <w:r>
        <w:rPr>
          <w:rFonts w:asciiTheme="minorBidi" w:hAnsiTheme="minorBidi" w:cs="Guttman Vilna" w:hint="cs"/>
          <w:sz w:val="21"/>
          <w:szCs w:val="21"/>
          <w:rtl/>
        </w:rPr>
        <w:t>יא</w:t>
      </w:r>
      <w:r w:rsidRPr="00872FCB">
        <w:rPr>
          <w:rFonts w:asciiTheme="minorBidi" w:hAnsiTheme="minorBidi" w:cs="Guttman Vilna" w:hint="cs"/>
          <w:sz w:val="21"/>
          <w:szCs w:val="21"/>
          <w:rtl/>
        </w:rPr>
        <w:t>ה</w:t>
      </w:r>
      <w:r>
        <w:rPr>
          <w:rFonts w:asciiTheme="minorBidi" w:hAnsiTheme="minorBidi" w:cs="Guttman Vilna" w:hint="cs"/>
          <w:sz w:val="21"/>
          <w:szCs w:val="21"/>
          <w:rtl/>
        </w:rPr>
        <w:t>,</w:t>
      </w:r>
      <w:r w:rsidRPr="00872FCB">
        <w:rPr>
          <w:rFonts w:asciiTheme="minorBidi" w:hAnsiTheme="minorBidi" w:cs="Guttman Vilna" w:hint="cs"/>
          <w:sz w:val="21"/>
          <w:szCs w:val="21"/>
          <w:rtl/>
        </w:rPr>
        <w:t xml:space="preserve"> אבל כשאומר דרך תפילה ובקשה מותר לפסוק </w:t>
      </w:r>
      <w:r w:rsidRPr="00872FCB">
        <w:rPr>
          <w:rFonts w:asciiTheme="minorBidi" w:hAnsiTheme="minorBidi" w:cs="Guttman Vilna" w:hint="cs"/>
          <w:sz w:val="18"/>
          <w:szCs w:val="18"/>
          <w:rtl/>
        </w:rPr>
        <w:t>(מג"א רפב).</w:t>
      </w:r>
    </w:p>
    <w:p w:rsidR="00872FCB" w:rsidRPr="00872FCB" w:rsidRDefault="00872FCB" w:rsidP="008A57AB">
      <w:pPr>
        <w:spacing w:line="360" w:lineRule="auto"/>
        <w:jc w:val="both"/>
        <w:rPr>
          <w:rFonts w:asciiTheme="minorBidi" w:hAnsiTheme="minorBidi" w:cs="Guttman Vilna"/>
          <w:sz w:val="21"/>
          <w:szCs w:val="21"/>
          <w:rtl/>
        </w:rPr>
      </w:pPr>
      <w:r w:rsidRPr="00872FCB">
        <w:rPr>
          <w:rFonts w:asciiTheme="minorBidi" w:hAnsiTheme="minorBidi" w:cs="Guttman Vilna" w:hint="cs"/>
          <w:b/>
          <w:bCs/>
          <w:sz w:val="21"/>
          <w:szCs w:val="21"/>
          <w:rtl/>
        </w:rPr>
        <w:t>טעם אחר:</w:t>
      </w:r>
      <w:r>
        <w:rPr>
          <w:rFonts w:asciiTheme="minorBidi" w:hAnsiTheme="minorBidi" w:cs="Guttman Vilna" w:hint="cs"/>
          <w:sz w:val="21"/>
          <w:szCs w:val="21"/>
          <w:rtl/>
        </w:rPr>
        <w:t xml:space="preserve"> </w:t>
      </w:r>
      <w:r w:rsidRPr="00872FCB">
        <w:rPr>
          <w:rFonts w:asciiTheme="minorBidi" w:hAnsiTheme="minorBidi" w:cs="Guttman Vilna" w:hint="cs"/>
          <w:sz w:val="21"/>
          <w:szCs w:val="21"/>
          <w:rtl/>
        </w:rPr>
        <w:t xml:space="preserve">כיון שאומרים זאת ברבים יש כוח לרבים להפסיק הפסוק </w:t>
      </w:r>
      <w:r w:rsidRPr="00872FCB">
        <w:rPr>
          <w:rFonts w:asciiTheme="minorBidi" w:hAnsiTheme="minorBidi" w:cs="Guttman Vilna" w:hint="cs"/>
          <w:sz w:val="18"/>
          <w:szCs w:val="18"/>
          <w:rtl/>
        </w:rPr>
        <w:t>(אגרו"מ חאו"ח ח"ב סימן קה).</w:t>
      </w:r>
    </w:p>
    <w:p w:rsidR="00872FCB" w:rsidRPr="00872FCB" w:rsidRDefault="00872FCB" w:rsidP="008A57AB">
      <w:pPr>
        <w:spacing w:after="240" w:line="360" w:lineRule="auto"/>
        <w:jc w:val="both"/>
        <w:rPr>
          <w:rFonts w:asciiTheme="minorBidi" w:hAnsiTheme="minorBidi" w:cs="Guttman Vilna"/>
          <w:sz w:val="21"/>
          <w:szCs w:val="21"/>
          <w:rtl/>
        </w:rPr>
      </w:pPr>
      <w:r w:rsidRPr="00872FCB">
        <w:rPr>
          <w:rFonts w:asciiTheme="minorBidi" w:hAnsiTheme="minorBidi" w:cs="Guttman Vilna" w:hint="cs"/>
          <w:b/>
          <w:bCs/>
          <w:sz w:val="21"/>
          <w:szCs w:val="21"/>
          <w:rtl/>
        </w:rPr>
        <w:t>טעם אחר:</w:t>
      </w:r>
      <w:r w:rsidRPr="00872FCB">
        <w:rPr>
          <w:rFonts w:asciiTheme="minorBidi" w:hAnsiTheme="minorBidi" w:cs="Guttman Vilna" w:hint="cs"/>
          <w:sz w:val="21"/>
          <w:szCs w:val="21"/>
          <w:rtl/>
        </w:rPr>
        <w:t xml:space="preserve"> לפי שהקב"ה קרא את הי"ג מידות וכיון שהקב"ה אמרם אין בכך איסור </w:t>
      </w:r>
      <w:r w:rsidRPr="00872FCB">
        <w:rPr>
          <w:rFonts w:asciiTheme="minorBidi" w:hAnsiTheme="minorBidi" w:cs="Guttman Vilna" w:hint="cs"/>
          <w:sz w:val="18"/>
          <w:szCs w:val="18"/>
          <w:rtl/>
        </w:rPr>
        <w:t>(אלף לך שלמה סימן מג)</w:t>
      </w:r>
    </w:p>
    <w:p w:rsidR="00AF07ED" w:rsidRPr="000D7B91" w:rsidRDefault="00AF07ED" w:rsidP="00895DC7">
      <w:pPr>
        <w:spacing w:after="240" w:line="360" w:lineRule="auto"/>
        <w:jc w:val="both"/>
        <w:rPr>
          <w:rFonts w:asciiTheme="minorBidi" w:hAnsiTheme="minorBidi" w:cs="Guttman Vilna"/>
          <w:sz w:val="21"/>
          <w:szCs w:val="21"/>
          <w:rtl/>
        </w:rPr>
      </w:pPr>
      <w:r w:rsidRPr="00AF07ED">
        <w:rPr>
          <w:rFonts w:asciiTheme="minorBidi" w:hAnsiTheme="minorBidi" w:cs="Guttman Adii" w:hint="cs"/>
          <w:b/>
          <w:bCs/>
          <w:sz w:val="21"/>
          <w:szCs w:val="21"/>
          <w:rtl/>
        </w:rPr>
        <w:t>שמע קולנו</w:t>
      </w:r>
      <w:r w:rsidRPr="00AF07ED">
        <w:rPr>
          <w:rFonts w:asciiTheme="minorBidi" w:hAnsiTheme="minorBidi" w:cs="Guttman Vilna" w:hint="cs"/>
          <w:sz w:val="21"/>
          <w:szCs w:val="21"/>
          <w:rtl/>
        </w:rPr>
        <w:t xml:space="preserve"> - </w:t>
      </w:r>
      <w:r w:rsidR="003B69AE">
        <w:rPr>
          <w:rFonts w:asciiTheme="minorBidi" w:hAnsiTheme="minorBidi" w:cs="Guttman Vilna" w:hint="cs"/>
          <w:sz w:val="21"/>
          <w:szCs w:val="21"/>
          <w:rtl/>
        </w:rPr>
        <w:t>כ</w:t>
      </w:r>
      <w:r w:rsidRPr="000D7B91">
        <w:rPr>
          <w:rFonts w:asciiTheme="minorBidi" w:hAnsiTheme="minorBidi" w:cs="Guttman Vilna" w:hint="cs"/>
          <w:sz w:val="21"/>
          <w:szCs w:val="21"/>
          <w:rtl/>
        </w:rPr>
        <w:t xml:space="preserve">שמגיע החזן "לשמע קולנו" אומר פסוק </w:t>
      </w:r>
      <w:r w:rsidR="003B69AE">
        <w:rPr>
          <w:rFonts w:asciiTheme="minorBidi" w:hAnsiTheme="minorBidi" w:cs="Guttman Vilna" w:hint="cs"/>
          <w:sz w:val="21"/>
          <w:szCs w:val="21"/>
          <w:rtl/>
        </w:rPr>
        <w:t>ב</w:t>
      </w:r>
      <w:r w:rsidRPr="000D7B91">
        <w:rPr>
          <w:rFonts w:asciiTheme="minorBidi" w:hAnsiTheme="minorBidi" w:cs="Guttman Vilna" w:hint="cs"/>
          <w:sz w:val="21"/>
          <w:szCs w:val="21"/>
          <w:rtl/>
        </w:rPr>
        <w:t>פסוק הקהל והציבור,</w:t>
      </w:r>
      <w:r w:rsidRPr="00AF07ED">
        <w:rPr>
          <w:rFonts w:asciiTheme="minorBidi" w:hAnsiTheme="minorBidi" w:cs="Guttman Vilna" w:hint="cs"/>
          <w:sz w:val="21"/>
          <w:szCs w:val="21"/>
          <w:rtl/>
        </w:rPr>
        <w:t xml:space="preserve"> ופותחים את ארון הקודש</w:t>
      </w:r>
      <w:r w:rsidR="00895DC7">
        <w:rPr>
          <w:rFonts w:asciiTheme="minorBidi" w:hAnsiTheme="minorBidi" w:cs="Guttman Vilna" w:hint="cs"/>
          <w:sz w:val="18"/>
          <w:szCs w:val="18"/>
          <w:rtl/>
        </w:rPr>
        <w:t>.</w:t>
      </w:r>
      <w:r w:rsidRPr="00AF07ED">
        <w:rPr>
          <w:rFonts w:asciiTheme="minorBidi" w:hAnsiTheme="minorBidi" w:cs="Guttman Vilna" w:hint="cs"/>
          <w:sz w:val="18"/>
          <w:szCs w:val="18"/>
          <w:rtl/>
        </w:rPr>
        <w:t xml:space="preserve"> </w:t>
      </w:r>
    </w:p>
    <w:p w:rsidR="00DB1B1D" w:rsidRPr="00DB1B1D" w:rsidRDefault="00DB1B1D" w:rsidP="005E7205">
      <w:pPr>
        <w:spacing w:line="360" w:lineRule="auto"/>
        <w:jc w:val="both"/>
        <w:rPr>
          <w:rFonts w:asciiTheme="minorBidi" w:hAnsiTheme="minorBidi" w:cs="Guttman Adii"/>
          <w:b/>
          <w:bCs/>
          <w:sz w:val="21"/>
          <w:szCs w:val="21"/>
          <w:rtl/>
        </w:rPr>
      </w:pPr>
      <w:r w:rsidRPr="00DB1B1D">
        <w:rPr>
          <w:rFonts w:asciiTheme="minorBidi" w:hAnsiTheme="minorBidi" w:cs="Guttman Adii" w:hint="cs"/>
          <w:b/>
          <w:bCs/>
          <w:sz w:val="21"/>
          <w:szCs w:val="21"/>
          <w:rtl/>
        </w:rPr>
        <w:t>יחיד באמירת סליחות</w:t>
      </w:r>
    </w:p>
    <w:p w:rsidR="00DB1B1D" w:rsidRPr="00DB1B1D" w:rsidRDefault="00DB1B1D" w:rsidP="00F507CC">
      <w:pPr>
        <w:spacing w:line="360" w:lineRule="auto"/>
        <w:jc w:val="both"/>
        <w:rPr>
          <w:rFonts w:asciiTheme="minorBidi" w:hAnsiTheme="minorBidi" w:cs="Guttman Vilna"/>
          <w:sz w:val="21"/>
          <w:szCs w:val="21"/>
          <w:rtl/>
        </w:rPr>
      </w:pPr>
      <w:r w:rsidRPr="00DB1B1D">
        <w:rPr>
          <w:rFonts w:asciiTheme="minorBidi" w:hAnsiTheme="minorBidi" w:cs="Guttman Adii" w:hint="cs"/>
          <w:b/>
          <w:bCs/>
          <w:sz w:val="21"/>
          <w:szCs w:val="21"/>
          <w:rtl/>
        </w:rPr>
        <w:t>י"ג מידות</w:t>
      </w:r>
      <w:r w:rsidRPr="00DB1B1D">
        <w:rPr>
          <w:rFonts w:asciiTheme="minorBidi" w:hAnsiTheme="minorBidi" w:cs="Guttman Vilna" w:hint="cs"/>
          <w:sz w:val="21"/>
          <w:szCs w:val="21"/>
          <w:rtl/>
        </w:rPr>
        <w:t xml:space="preserve"> </w:t>
      </w:r>
      <w:r>
        <w:rPr>
          <w:rFonts w:asciiTheme="minorBidi" w:hAnsiTheme="minorBidi" w:cs="Guttman Vilna" w:hint="cs"/>
          <w:sz w:val="21"/>
          <w:szCs w:val="21"/>
          <w:rtl/>
        </w:rPr>
        <w:t xml:space="preserve">- </w:t>
      </w:r>
      <w:r w:rsidRPr="00DB1B1D">
        <w:rPr>
          <w:rFonts w:asciiTheme="minorBidi" w:hAnsiTheme="minorBidi" w:cs="Guttman Vilna" w:hint="cs"/>
          <w:sz w:val="21"/>
          <w:szCs w:val="21"/>
          <w:rtl/>
        </w:rPr>
        <w:t xml:space="preserve">אין לומר בדרך תפילה או בקשה </w:t>
      </w:r>
      <w:r w:rsidRPr="00F04A4A">
        <w:rPr>
          <w:rFonts w:asciiTheme="minorBidi" w:hAnsiTheme="minorBidi" w:cs="Guttman Vilna" w:hint="cs"/>
          <w:b/>
          <w:bCs/>
          <w:sz w:val="21"/>
          <w:szCs w:val="21"/>
          <w:rtl/>
        </w:rPr>
        <w:t xml:space="preserve">והטעם </w:t>
      </w:r>
      <w:r w:rsidR="00B85080">
        <w:rPr>
          <w:rFonts w:asciiTheme="minorBidi" w:hAnsiTheme="minorBidi" w:cs="Guttman Vilna" w:hint="cs"/>
          <w:sz w:val="21"/>
          <w:szCs w:val="21"/>
          <w:rtl/>
        </w:rPr>
        <w:t>דדבר שבק</w:t>
      </w:r>
      <w:r w:rsidR="00F04A4A">
        <w:rPr>
          <w:rFonts w:asciiTheme="minorBidi" w:hAnsiTheme="minorBidi" w:cs="Guttman Vilna" w:hint="cs"/>
          <w:sz w:val="21"/>
          <w:szCs w:val="21"/>
          <w:rtl/>
        </w:rPr>
        <w:t>ד</w:t>
      </w:r>
      <w:r w:rsidR="00B85080">
        <w:rPr>
          <w:rFonts w:asciiTheme="minorBidi" w:hAnsiTheme="minorBidi" w:cs="Guttman Vilna" w:hint="cs"/>
          <w:sz w:val="21"/>
          <w:szCs w:val="21"/>
          <w:rtl/>
        </w:rPr>
        <w:t>ו</w:t>
      </w:r>
      <w:r w:rsidRPr="00DB1B1D">
        <w:rPr>
          <w:rFonts w:asciiTheme="minorBidi" w:hAnsiTheme="minorBidi" w:cs="Guttman Vilna" w:hint="cs"/>
          <w:sz w:val="21"/>
          <w:szCs w:val="21"/>
          <w:rtl/>
        </w:rPr>
        <w:t>שה הוא ובעי עשרה</w:t>
      </w:r>
      <w:r w:rsidR="00F507CC">
        <w:rPr>
          <w:rFonts w:asciiTheme="minorBidi" w:hAnsiTheme="minorBidi" w:cs="Guttman Vilna" w:hint="cs"/>
          <w:sz w:val="21"/>
          <w:szCs w:val="21"/>
          <w:rtl/>
        </w:rPr>
        <w:t>,</w:t>
      </w:r>
      <w:r w:rsidRPr="00DB1B1D">
        <w:rPr>
          <w:rFonts w:asciiTheme="minorBidi" w:hAnsiTheme="minorBidi" w:cs="Guttman Vilna" w:hint="cs"/>
          <w:sz w:val="21"/>
          <w:szCs w:val="21"/>
          <w:rtl/>
        </w:rPr>
        <w:t xml:space="preserve"> ואם בא לאומרו דרך קריאה בתורה שרי </w:t>
      </w:r>
      <w:r w:rsidRPr="00DB1B1D">
        <w:rPr>
          <w:rFonts w:asciiTheme="minorBidi" w:hAnsiTheme="minorBidi" w:cs="Guttman Vilna" w:hint="cs"/>
          <w:sz w:val="18"/>
          <w:szCs w:val="18"/>
          <w:rtl/>
        </w:rPr>
        <w:t>(</w:t>
      </w:r>
      <w:r w:rsidR="00F507CC">
        <w:rPr>
          <w:rFonts w:asciiTheme="minorBidi" w:hAnsiTheme="minorBidi" w:cs="Guttman Vilna" w:hint="cs"/>
          <w:sz w:val="18"/>
          <w:szCs w:val="18"/>
          <w:rtl/>
        </w:rPr>
        <w:t>שו"ע תקסה ה,</w:t>
      </w:r>
      <w:r w:rsidR="00F507CC" w:rsidRPr="00DB1B1D">
        <w:rPr>
          <w:rFonts w:asciiTheme="minorBidi" w:hAnsiTheme="minorBidi" w:cs="Guttman Vilna" w:hint="cs"/>
          <w:sz w:val="18"/>
          <w:szCs w:val="18"/>
          <w:rtl/>
        </w:rPr>
        <w:t xml:space="preserve"> </w:t>
      </w:r>
      <w:r w:rsidR="00F507CC">
        <w:rPr>
          <w:rFonts w:asciiTheme="minorBidi" w:hAnsiTheme="minorBidi" w:cs="Guttman Vilna" w:hint="cs"/>
          <w:sz w:val="18"/>
          <w:szCs w:val="18"/>
          <w:rtl/>
        </w:rPr>
        <w:t>משנ"ב שם ס"ק יא</w:t>
      </w:r>
      <w:r w:rsidRPr="00DB1B1D">
        <w:rPr>
          <w:rFonts w:asciiTheme="minorBidi" w:hAnsiTheme="minorBidi" w:cs="Guttman Vilna" w:hint="cs"/>
          <w:sz w:val="18"/>
          <w:szCs w:val="18"/>
          <w:rtl/>
        </w:rPr>
        <w:t>).</w:t>
      </w:r>
    </w:p>
    <w:p w:rsidR="00DB1B1D" w:rsidRPr="00DB1B1D" w:rsidRDefault="00DB1B1D" w:rsidP="005E7205">
      <w:pPr>
        <w:spacing w:after="240" w:line="360" w:lineRule="auto"/>
        <w:jc w:val="both"/>
        <w:rPr>
          <w:rFonts w:asciiTheme="minorBidi" w:hAnsiTheme="minorBidi" w:cs="Guttman Vilna"/>
          <w:sz w:val="21"/>
          <w:szCs w:val="21"/>
          <w:rtl/>
        </w:rPr>
      </w:pPr>
      <w:r w:rsidRPr="00DB1B1D">
        <w:rPr>
          <w:rFonts w:asciiTheme="minorBidi" w:hAnsiTheme="minorBidi" w:cs="Guttman Adii" w:hint="cs"/>
          <w:b/>
          <w:bCs/>
          <w:sz w:val="21"/>
          <w:szCs w:val="21"/>
          <w:rtl/>
        </w:rPr>
        <w:t>סליחות</w:t>
      </w:r>
      <w:r w:rsidRPr="00DB1B1D">
        <w:rPr>
          <w:rFonts w:asciiTheme="minorBidi" w:hAnsiTheme="minorBidi" w:cs="Guttman Vilna" w:hint="cs"/>
          <w:sz w:val="21"/>
          <w:szCs w:val="21"/>
          <w:rtl/>
        </w:rPr>
        <w:t xml:space="preserve"> </w:t>
      </w:r>
      <w:r>
        <w:rPr>
          <w:rFonts w:asciiTheme="minorBidi" w:hAnsiTheme="minorBidi" w:cs="Guttman Vilna" w:hint="cs"/>
          <w:sz w:val="21"/>
          <w:szCs w:val="21"/>
          <w:rtl/>
        </w:rPr>
        <w:t xml:space="preserve">- </w:t>
      </w:r>
      <w:r w:rsidRPr="00DB1B1D">
        <w:rPr>
          <w:rFonts w:asciiTheme="minorBidi" w:hAnsiTheme="minorBidi" w:cs="Guttman Vilna" w:hint="cs"/>
          <w:sz w:val="21"/>
          <w:szCs w:val="21"/>
          <w:rtl/>
        </w:rPr>
        <w:t xml:space="preserve">וכן אין ליחיד לומר סליחות או ויעבור </w:t>
      </w:r>
      <w:r w:rsidR="00F04A4A">
        <w:rPr>
          <w:rFonts w:asciiTheme="minorBidi" w:hAnsiTheme="minorBidi" w:cs="Guttman Vilna" w:hint="cs"/>
          <w:sz w:val="18"/>
          <w:szCs w:val="18"/>
          <w:rtl/>
        </w:rPr>
        <w:t>(</w:t>
      </w:r>
      <w:r w:rsidRPr="00DB1B1D">
        <w:rPr>
          <w:rFonts w:asciiTheme="minorBidi" w:hAnsiTheme="minorBidi" w:cs="Guttman Vilna" w:hint="cs"/>
          <w:sz w:val="18"/>
          <w:szCs w:val="18"/>
          <w:rtl/>
        </w:rPr>
        <w:t>שו"ע תקסה ה)</w:t>
      </w:r>
      <w:r w:rsidR="00F507CC">
        <w:rPr>
          <w:rFonts w:asciiTheme="minorBidi" w:hAnsiTheme="minorBidi" w:cs="Guttman Vilna" w:hint="cs"/>
          <w:sz w:val="18"/>
          <w:szCs w:val="18"/>
          <w:rtl/>
        </w:rPr>
        <w:t>.</w:t>
      </w:r>
      <w:r w:rsidRPr="00DB1B1D">
        <w:rPr>
          <w:rFonts w:asciiTheme="minorBidi" w:hAnsiTheme="minorBidi" w:cs="Guttman Vilna" w:hint="cs"/>
          <w:sz w:val="18"/>
          <w:szCs w:val="18"/>
          <w:rtl/>
        </w:rPr>
        <w:t xml:space="preserve"> </w:t>
      </w:r>
      <w:r w:rsidRPr="00DB1B1D">
        <w:rPr>
          <w:rFonts w:asciiTheme="minorBidi" w:hAnsiTheme="minorBidi" w:cs="Guttman Adii" w:hint="cs"/>
          <w:b/>
          <w:bCs/>
          <w:sz w:val="21"/>
          <w:szCs w:val="21"/>
          <w:rtl/>
        </w:rPr>
        <w:t>ולדינא</w:t>
      </w:r>
      <w:r w:rsidRPr="00DB1B1D">
        <w:rPr>
          <w:rFonts w:asciiTheme="minorBidi" w:hAnsiTheme="minorBidi" w:cs="Guttman Vilna" w:hint="cs"/>
          <w:sz w:val="21"/>
          <w:szCs w:val="21"/>
          <w:rtl/>
        </w:rPr>
        <w:t xml:space="preserve"> </w:t>
      </w:r>
      <w:r>
        <w:rPr>
          <w:rFonts w:asciiTheme="minorBidi" w:hAnsiTheme="minorBidi" w:cs="Guttman Vilna" w:hint="cs"/>
          <w:sz w:val="21"/>
          <w:szCs w:val="21"/>
          <w:rtl/>
        </w:rPr>
        <w:t xml:space="preserve">- </w:t>
      </w:r>
      <w:r w:rsidR="00065EBB">
        <w:rPr>
          <w:rFonts w:asciiTheme="minorBidi" w:hAnsiTheme="minorBidi" w:cs="Guttman Vilna" w:hint="cs"/>
          <w:sz w:val="21"/>
          <w:szCs w:val="21"/>
          <w:rtl/>
        </w:rPr>
        <w:t>סליחות בלא י"ג</w:t>
      </w:r>
      <w:r w:rsidRPr="00DB1B1D">
        <w:rPr>
          <w:rFonts w:asciiTheme="minorBidi" w:hAnsiTheme="minorBidi" w:cs="Guttman Vilna" w:hint="cs"/>
          <w:sz w:val="21"/>
          <w:szCs w:val="21"/>
          <w:rtl/>
        </w:rPr>
        <w:t xml:space="preserve"> מידות יכול לומר</w:t>
      </w:r>
      <w:r w:rsidRPr="00DB1B1D">
        <w:rPr>
          <w:rFonts w:asciiTheme="minorBidi" w:hAnsiTheme="minorBidi" w:cs="Guttman Vilna" w:hint="cs"/>
          <w:sz w:val="18"/>
          <w:szCs w:val="18"/>
          <w:rtl/>
        </w:rPr>
        <w:t xml:space="preserve"> (משנ"ב תקסה ס"ק יג).</w:t>
      </w:r>
    </w:p>
    <w:p w:rsidR="005E7205" w:rsidRPr="00C90EB2" w:rsidRDefault="005E7205" w:rsidP="005E7205">
      <w:pPr>
        <w:spacing w:line="360" w:lineRule="auto"/>
        <w:jc w:val="center"/>
        <w:rPr>
          <w:rFonts w:cs="Guttman Adii"/>
          <w:b/>
          <w:bCs/>
          <w:sz w:val="21"/>
          <w:szCs w:val="21"/>
          <w:u w:val="single"/>
          <w:rtl/>
        </w:rPr>
      </w:pPr>
      <w:r w:rsidRPr="00C90EB2">
        <w:rPr>
          <w:rFonts w:cs="Guttman Adii" w:hint="cs"/>
          <w:b/>
          <w:bCs/>
          <w:sz w:val="21"/>
          <w:szCs w:val="21"/>
          <w:u w:val="single"/>
          <w:rtl/>
        </w:rPr>
        <w:t xml:space="preserve">קריאת התורה </w:t>
      </w:r>
    </w:p>
    <w:p w:rsidR="00111D4F" w:rsidRPr="00111D4F" w:rsidRDefault="00111D4F" w:rsidP="00DB554E">
      <w:pPr>
        <w:spacing w:line="360" w:lineRule="auto"/>
        <w:jc w:val="both"/>
        <w:rPr>
          <w:rFonts w:asciiTheme="minorBidi" w:hAnsiTheme="minorBidi" w:cs="Guttman Vilna"/>
          <w:b/>
          <w:bCs/>
          <w:sz w:val="21"/>
          <w:szCs w:val="21"/>
          <w:rtl/>
        </w:rPr>
      </w:pPr>
      <w:r w:rsidRPr="00111D4F">
        <w:rPr>
          <w:rFonts w:asciiTheme="minorBidi" w:hAnsiTheme="minorBidi" w:cs="Guttman Vilna" w:hint="cs"/>
          <w:b/>
          <w:bCs/>
          <w:sz w:val="21"/>
          <w:szCs w:val="21"/>
          <w:rtl/>
        </w:rPr>
        <w:t>והטעם שמתח</w:t>
      </w:r>
      <w:r w:rsidR="003B69AE">
        <w:rPr>
          <w:rFonts w:asciiTheme="minorBidi" w:hAnsiTheme="minorBidi" w:cs="Guttman Vilna" w:hint="cs"/>
          <w:b/>
          <w:bCs/>
          <w:sz w:val="21"/>
          <w:szCs w:val="21"/>
          <w:rtl/>
        </w:rPr>
        <w:t>י</w:t>
      </w:r>
      <w:r w:rsidRPr="00111D4F">
        <w:rPr>
          <w:rFonts w:asciiTheme="minorBidi" w:hAnsiTheme="minorBidi" w:cs="Guttman Vilna" w:hint="cs"/>
          <w:b/>
          <w:bCs/>
          <w:sz w:val="21"/>
          <w:szCs w:val="21"/>
          <w:rtl/>
        </w:rPr>
        <w:t xml:space="preserve">לים ויחל </w:t>
      </w:r>
      <w:r w:rsidRPr="00065EBB">
        <w:rPr>
          <w:rFonts w:asciiTheme="minorBidi" w:hAnsiTheme="minorBidi" w:cs="Guttman Vilna" w:hint="cs"/>
          <w:b/>
          <w:bCs/>
          <w:sz w:val="18"/>
          <w:szCs w:val="18"/>
          <w:rtl/>
        </w:rPr>
        <w:t xml:space="preserve">(שמות לב יא) </w:t>
      </w:r>
      <w:r w:rsidRPr="00111D4F">
        <w:rPr>
          <w:rFonts w:asciiTheme="minorBidi" w:hAnsiTheme="minorBidi" w:cs="Guttman Vilna" w:hint="cs"/>
          <w:b/>
          <w:bCs/>
          <w:sz w:val="21"/>
          <w:szCs w:val="21"/>
          <w:rtl/>
        </w:rPr>
        <w:t xml:space="preserve">ד' פסוקים ומדלגים לפסל לך </w:t>
      </w:r>
      <w:r w:rsidRPr="00065EBB">
        <w:rPr>
          <w:rFonts w:asciiTheme="minorBidi" w:hAnsiTheme="minorBidi" w:cs="Guttman Vilna" w:hint="cs"/>
          <w:b/>
          <w:bCs/>
          <w:sz w:val="18"/>
          <w:szCs w:val="18"/>
          <w:rtl/>
        </w:rPr>
        <w:t xml:space="preserve">(פרק לד) </w:t>
      </w:r>
      <w:r w:rsidRPr="00111D4F">
        <w:rPr>
          <w:rFonts w:asciiTheme="minorBidi" w:hAnsiTheme="minorBidi" w:cs="Guttman Vilna" w:hint="cs"/>
          <w:b/>
          <w:bCs/>
          <w:sz w:val="21"/>
          <w:szCs w:val="21"/>
          <w:rtl/>
        </w:rPr>
        <w:t>עד אשר אני</w:t>
      </w:r>
      <w:r w:rsidR="00065EBB">
        <w:rPr>
          <w:rFonts w:asciiTheme="minorBidi" w:hAnsiTheme="minorBidi" w:cs="Guttman Vilna" w:hint="cs"/>
          <w:b/>
          <w:bCs/>
          <w:sz w:val="21"/>
          <w:szCs w:val="21"/>
          <w:rtl/>
        </w:rPr>
        <w:t xml:space="preserve"> </w:t>
      </w:r>
      <w:r w:rsidRPr="00111D4F">
        <w:rPr>
          <w:rFonts w:asciiTheme="minorBidi" w:hAnsiTheme="minorBidi" w:cs="Guttman Vilna" w:hint="cs"/>
          <w:b/>
          <w:bCs/>
          <w:sz w:val="21"/>
          <w:szCs w:val="21"/>
          <w:rtl/>
        </w:rPr>
        <w:t>עושה עמך</w:t>
      </w:r>
      <w:r w:rsidRPr="00065EBB">
        <w:rPr>
          <w:rFonts w:asciiTheme="minorBidi" w:hAnsiTheme="minorBidi" w:cs="Guttman Vilna" w:hint="cs"/>
          <w:b/>
          <w:bCs/>
          <w:sz w:val="21"/>
          <w:szCs w:val="21"/>
          <w:rtl/>
        </w:rPr>
        <w:t xml:space="preserve"> </w:t>
      </w:r>
      <w:r w:rsidRPr="00065EBB">
        <w:rPr>
          <w:rFonts w:asciiTheme="minorBidi" w:hAnsiTheme="minorBidi" w:cs="Guttman Vilna" w:hint="cs"/>
          <w:b/>
          <w:bCs/>
          <w:sz w:val="18"/>
          <w:szCs w:val="18"/>
          <w:rtl/>
        </w:rPr>
        <w:t>(פסוק י)</w:t>
      </w:r>
      <w:r w:rsidR="00065EBB" w:rsidRPr="00065EBB">
        <w:rPr>
          <w:rFonts w:asciiTheme="minorBidi" w:hAnsiTheme="minorBidi" w:cs="Guttman Vilna" w:hint="cs"/>
          <w:b/>
          <w:bCs/>
          <w:sz w:val="18"/>
          <w:szCs w:val="18"/>
          <w:rtl/>
        </w:rPr>
        <w:t>.</w:t>
      </w:r>
    </w:p>
    <w:p w:rsidR="00111D4F" w:rsidRDefault="00111D4F" w:rsidP="003B69AE">
      <w:pPr>
        <w:spacing w:after="240" w:line="360" w:lineRule="auto"/>
        <w:jc w:val="both"/>
        <w:rPr>
          <w:rFonts w:asciiTheme="minorBidi" w:hAnsiTheme="minorBidi" w:cs="Guttman Adii"/>
          <w:b/>
          <w:bCs/>
          <w:sz w:val="21"/>
          <w:szCs w:val="21"/>
          <w:rtl/>
        </w:rPr>
      </w:pPr>
      <w:r w:rsidRPr="00111D4F">
        <w:rPr>
          <w:rFonts w:asciiTheme="minorBidi" w:hAnsiTheme="minorBidi" w:cs="Guttman Vilna" w:hint="cs"/>
          <w:sz w:val="21"/>
          <w:szCs w:val="21"/>
          <w:rtl/>
        </w:rPr>
        <w:t>לפי שרוב התעניות קשורות לחורבן הבית ובקריאת ויחל אנו מב</w:t>
      </w:r>
      <w:r w:rsidR="00AF02AC">
        <w:rPr>
          <w:rFonts w:asciiTheme="minorBidi" w:hAnsiTheme="minorBidi" w:cs="Guttman Vilna" w:hint="cs"/>
          <w:sz w:val="21"/>
          <w:szCs w:val="21"/>
          <w:rtl/>
        </w:rPr>
        <w:t>י</w:t>
      </w:r>
      <w:r w:rsidRPr="00111D4F">
        <w:rPr>
          <w:rFonts w:asciiTheme="minorBidi" w:hAnsiTheme="minorBidi" w:cs="Guttman Vilna" w:hint="cs"/>
          <w:sz w:val="21"/>
          <w:szCs w:val="21"/>
          <w:rtl/>
        </w:rPr>
        <w:t>עים ב</w:t>
      </w:r>
      <w:r w:rsidR="00AF02AC">
        <w:rPr>
          <w:rFonts w:asciiTheme="minorBidi" w:hAnsiTheme="minorBidi" w:cs="Guttman Vilna" w:hint="cs"/>
          <w:sz w:val="21"/>
          <w:szCs w:val="21"/>
          <w:rtl/>
        </w:rPr>
        <w:t>ק</w:t>
      </w:r>
      <w:r w:rsidRPr="00111D4F">
        <w:rPr>
          <w:rFonts w:asciiTheme="minorBidi" w:hAnsiTheme="minorBidi" w:cs="Guttman Vilna" w:hint="cs"/>
          <w:sz w:val="21"/>
          <w:szCs w:val="21"/>
          <w:rtl/>
        </w:rPr>
        <w:t xml:space="preserve">שתינו </w:t>
      </w:r>
      <w:r w:rsidR="003B69AE">
        <w:rPr>
          <w:rFonts w:asciiTheme="minorBidi" w:hAnsiTheme="minorBidi" w:cs="Guttman Vilna" w:hint="cs"/>
          <w:sz w:val="21"/>
          <w:szCs w:val="21"/>
          <w:rtl/>
        </w:rPr>
        <w:t>ש</w:t>
      </w:r>
      <w:r w:rsidRPr="00111D4F">
        <w:rPr>
          <w:rFonts w:asciiTheme="minorBidi" w:hAnsiTheme="minorBidi" w:cs="Guttman Vilna" w:hint="cs"/>
          <w:sz w:val="21"/>
          <w:szCs w:val="21"/>
          <w:rtl/>
        </w:rPr>
        <w:t>כשם שה' סלח לנו על מעשה העגל ונתן לבני</w:t>
      </w:r>
      <w:r w:rsidR="00AF02AC">
        <w:rPr>
          <w:rFonts w:asciiTheme="minorBidi" w:hAnsiTheme="minorBidi" w:cs="Guttman Vilna" w:hint="cs"/>
          <w:sz w:val="21"/>
          <w:szCs w:val="21"/>
          <w:rtl/>
        </w:rPr>
        <w:t xml:space="preserve"> </w:t>
      </w:r>
      <w:r w:rsidRPr="00111D4F">
        <w:rPr>
          <w:rFonts w:asciiTheme="minorBidi" w:hAnsiTheme="minorBidi" w:cs="Guttman Vilna" w:hint="cs"/>
          <w:sz w:val="21"/>
          <w:szCs w:val="21"/>
          <w:rtl/>
        </w:rPr>
        <w:t>ישראל את לוחות האחרונים</w:t>
      </w:r>
      <w:r w:rsidR="00AF02AC">
        <w:rPr>
          <w:rFonts w:asciiTheme="minorBidi" w:hAnsiTheme="minorBidi" w:cs="Guttman Vilna" w:hint="cs"/>
          <w:sz w:val="21"/>
          <w:szCs w:val="21"/>
          <w:rtl/>
        </w:rPr>
        <w:t xml:space="preserve"> כן יבנה לנו </w:t>
      </w:r>
      <w:r w:rsidR="003B69AE">
        <w:rPr>
          <w:rFonts w:asciiTheme="minorBidi" w:hAnsiTheme="minorBidi" w:cs="Guttman Vilna" w:hint="cs"/>
          <w:sz w:val="21"/>
          <w:szCs w:val="21"/>
          <w:rtl/>
        </w:rPr>
        <w:t xml:space="preserve">את </w:t>
      </w:r>
      <w:r w:rsidR="00AF02AC">
        <w:rPr>
          <w:rFonts w:asciiTheme="minorBidi" w:hAnsiTheme="minorBidi" w:cs="Guttman Vilna" w:hint="cs"/>
          <w:sz w:val="21"/>
          <w:szCs w:val="21"/>
          <w:rtl/>
        </w:rPr>
        <w:t>בית המקדש לפיכך קור</w:t>
      </w:r>
      <w:r w:rsidRPr="00111D4F">
        <w:rPr>
          <w:rFonts w:asciiTheme="minorBidi" w:hAnsiTheme="minorBidi" w:cs="Guttman Vilna" w:hint="cs"/>
          <w:sz w:val="21"/>
          <w:szCs w:val="21"/>
          <w:rtl/>
        </w:rPr>
        <w:t>א</w:t>
      </w:r>
      <w:r w:rsidR="00AF02AC">
        <w:rPr>
          <w:rFonts w:asciiTheme="minorBidi" w:hAnsiTheme="minorBidi" w:cs="Guttman Vilna" w:hint="cs"/>
          <w:sz w:val="21"/>
          <w:szCs w:val="21"/>
          <w:rtl/>
        </w:rPr>
        <w:t>י</w:t>
      </w:r>
      <w:r w:rsidRPr="00111D4F">
        <w:rPr>
          <w:rFonts w:asciiTheme="minorBidi" w:hAnsiTheme="minorBidi" w:cs="Guttman Vilna" w:hint="cs"/>
          <w:sz w:val="21"/>
          <w:szCs w:val="21"/>
          <w:rtl/>
        </w:rPr>
        <w:t xml:space="preserve">ם את שני הקטעים בפרשת כי </w:t>
      </w:r>
      <w:r w:rsidR="00AF02AC">
        <w:rPr>
          <w:rFonts w:asciiTheme="minorBidi" w:hAnsiTheme="minorBidi" w:cs="Guttman Vilna" w:hint="cs"/>
          <w:sz w:val="21"/>
          <w:szCs w:val="21"/>
          <w:rtl/>
        </w:rPr>
        <w:t>תשא בקטע הראשון משה מבקש מחילה ו</w:t>
      </w:r>
      <w:r w:rsidRPr="00111D4F">
        <w:rPr>
          <w:rFonts w:asciiTheme="minorBidi" w:hAnsiTheme="minorBidi" w:cs="Guttman Vilna" w:hint="cs"/>
          <w:sz w:val="21"/>
          <w:szCs w:val="21"/>
          <w:rtl/>
        </w:rPr>
        <w:t>סליחה ובקטע השני הקב"ה נעתר ואו</w:t>
      </w:r>
      <w:r w:rsidR="00AF02AC">
        <w:rPr>
          <w:rFonts w:asciiTheme="minorBidi" w:hAnsiTheme="minorBidi" w:cs="Guttman Vilna" w:hint="cs"/>
          <w:sz w:val="21"/>
          <w:szCs w:val="21"/>
          <w:rtl/>
        </w:rPr>
        <w:t>מ</w:t>
      </w:r>
      <w:r w:rsidRPr="00111D4F">
        <w:rPr>
          <w:rFonts w:asciiTheme="minorBidi" w:hAnsiTheme="minorBidi" w:cs="Guttman Vilna" w:hint="cs"/>
          <w:sz w:val="21"/>
          <w:szCs w:val="21"/>
          <w:rtl/>
        </w:rPr>
        <w:t xml:space="preserve">ר לו פסול לך לוחות ומבטיח לו </w:t>
      </w:r>
      <w:r w:rsidRPr="00111D4F">
        <w:rPr>
          <w:rFonts w:asciiTheme="minorBidi" w:hAnsiTheme="minorBidi" w:cs="Guttman Vilna" w:hint="cs"/>
          <w:sz w:val="18"/>
          <w:szCs w:val="18"/>
          <w:rtl/>
        </w:rPr>
        <w:t xml:space="preserve">(שמות לד י) </w:t>
      </w:r>
      <w:r w:rsidR="00AF02AC">
        <w:rPr>
          <w:rFonts w:asciiTheme="minorBidi" w:hAnsiTheme="minorBidi" w:cs="Guttman Vilna" w:hint="cs"/>
          <w:sz w:val="18"/>
          <w:szCs w:val="18"/>
          <w:rtl/>
        </w:rPr>
        <w:t>"</w:t>
      </w:r>
      <w:r w:rsidRPr="00111D4F">
        <w:rPr>
          <w:rFonts w:asciiTheme="minorBidi" w:hAnsiTheme="minorBidi" w:cs="Guttman Vilna" w:hint="cs"/>
          <w:sz w:val="21"/>
          <w:szCs w:val="21"/>
          <w:rtl/>
        </w:rPr>
        <w:t xml:space="preserve">נגד </w:t>
      </w:r>
      <w:r w:rsidR="003B69AE">
        <w:rPr>
          <w:rFonts w:asciiTheme="minorBidi" w:hAnsiTheme="minorBidi" w:cs="Guttman Vilna" w:hint="cs"/>
          <w:sz w:val="21"/>
          <w:szCs w:val="21"/>
          <w:rtl/>
        </w:rPr>
        <w:t xml:space="preserve">כל </w:t>
      </w:r>
      <w:r w:rsidRPr="00111D4F">
        <w:rPr>
          <w:rFonts w:asciiTheme="minorBidi" w:hAnsiTheme="minorBidi" w:cs="Guttman Vilna" w:hint="cs"/>
          <w:sz w:val="21"/>
          <w:szCs w:val="21"/>
          <w:rtl/>
        </w:rPr>
        <w:t xml:space="preserve">עמך </w:t>
      </w:r>
      <w:r w:rsidR="003B69AE">
        <w:rPr>
          <w:rFonts w:asciiTheme="minorBidi" w:hAnsiTheme="minorBidi" w:cs="Guttman Vilna" w:hint="cs"/>
          <w:sz w:val="21"/>
          <w:szCs w:val="21"/>
          <w:rtl/>
        </w:rPr>
        <w:t>אעשה</w:t>
      </w:r>
      <w:r w:rsidRPr="00111D4F">
        <w:rPr>
          <w:rFonts w:asciiTheme="minorBidi" w:hAnsiTheme="minorBidi" w:cs="Guttman Vilna" w:hint="cs"/>
          <w:sz w:val="21"/>
          <w:szCs w:val="21"/>
          <w:rtl/>
        </w:rPr>
        <w:t xml:space="preserve"> נפלאות</w:t>
      </w:r>
      <w:r w:rsidR="00AF02AC">
        <w:rPr>
          <w:rFonts w:asciiTheme="minorBidi" w:hAnsiTheme="minorBidi" w:cs="Guttman Adii" w:hint="cs"/>
          <w:b/>
          <w:bCs/>
          <w:sz w:val="21"/>
          <w:szCs w:val="21"/>
          <w:rtl/>
        </w:rPr>
        <w:t>"</w:t>
      </w:r>
      <w:r>
        <w:rPr>
          <w:rFonts w:asciiTheme="minorBidi" w:hAnsiTheme="minorBidi" w:cs="Guttman Adii" w:hint="cs"/>
          <w:b/>
          <w:bCs/>
          <w:sz w:val="21"/>
          <w:szCs w:val="21"/>
          <w:rtl/>
        </w:rPr>
        <w:t xml:space="preserve"> </w:t>
      </w:r>
      <w:r w:rsidRPr="000173E7">
        <w:rPr>
          <w:rFonts w:asciiTheme="minorBidi" w:hAnsiTheme="minorBidi" w:cs="Guttman Vilna" w:hint="cs"/>
          <w:sz w:val="18"/>
          <w:szCs w:val="18"/>
          <w:rtl/>
        </w:rPr>
        <w:t>(ערהו"ש תקסו ב).</w:t>
      </w:r>
    </w:p>
    <w:p w:rsidR="005E7205" w:rsidRPr="00BB4751" w:rsidRDefault="005F5E09" w:rsidP="003B69AE">
      <w:pPr>
        <w:spacing w:line="360" w:lineRule="auto"/>
        <w:jc w:val="both"/>
        <w:rPr>
          <w:rFonts w:asciiTheme="minorBidi" w:hAnsiTheme="minorBidi" w:cs="Guttman Vilna"/>
          <w:sz w:val="21"/>
          <w:szCs w:val="21"/>
          <w:rtl/>
        </w:rPr>
      </w:pPr>
      <w:r w:rsidRPr="005F5E09">
        <w:rPr>
          <w:rFonts w:asciiTheme="minorBidi" w:hAnsiTheme="minorBidi" w:cs="Guttman Adii" w:hint="cs"/>
          <w:b/>
          <w:bCs/>
          <w:sz w:val="21"/>
          <w:szCs w:val="21"/>
          <w:rtl/>
        </w:rPr>
        <w:t>הפטרה</w:t>
      </w:r>
      <w:r>
        <w:rPr>
          <w:rFonts w:asciiTheme="minorBidi" w:hAnsiTheme="minorBidi" w:cs="Guttman Vilna" w:hint="cs"/>
          <w:b/>
          <w:bCs/>
          <w:sz w:val="21"/>
          <w:szCs w:val="21"/>
          <w:rtl/>
        </w:rPr>
        <w:t xml:space="preserve"> - </w:t>
      </w:r>
      <w:r w:rsidR="003B69AE">
        <w:rPr>
          <w:rFonts w:asciiTheme="minorBidi" w:hAnsiTheme="minorBidi" w:cs="Guttman Vilna" w:hint="cs"/>
          <w:b/>
          <w:bCs/>
          <w:sz w:val="21"/>
          <w:szCs w:val="21"/>
          <w:rtl/>
        </w:rPr>
        <w:t>אין מפטירים בתעניות</w:t>
      </w:r>
      <w:r w:rsidR="005E7205" w:rsidRPr="00BB4751">
        <w:rPr>
          <w:rFonts w:asciiTheme="minorBidi" w:hAnsiTheme="minorBidi" w:cs="Guttman Vilna"/>
          <w:sz w:val="21"/>
          <w:szCs w:val="21"/>
          <w:rtl/>
        </w:rPr>
        <w:t xml:space="preserve"> </w:t>
      </w:r>
      <w:r w:rsidR="00DB554E" w:rsidRPr="00DB554E">
        <w:rPr>
          <w:rFonts w:asciiTheme="minorBidi" w:hAnsiTheme="minorBidi" w:cs="Guttman Vilna" w:hint="cs"/>
          <w:sz w:val="18"/>
          <w:szCs w:val="18"/>
          <w:rtl/>
        </w:rPr>
        <w:t>(שם ב)</w:t>
      </w:r>
      <w:r w:rsidR="005E7205" w:rsidRPr="00BB4751">
        <w:rPr>
          <w:rFonts w:asciiTheme="minorBidi" w:hAnsiTheme="minorBidi" w:cs="Guttman Vilna"/>
          <w:sz w:val="21"/>
          <w:szCs w:val="21"/>
          <w:rtl/>
        </w:rPr>
        <w:t xml:space="preserve"> </w:t>
      </w:r>
      <w:r w:rsidR="00DB554E">
        <w:rPr>
          <w:rFonts w:asciiTheme="minorBidi" w:hAnsiTheme="minorBidi" w:cs="Guttman Vilna" w:hint="cs"/>
          <w:sz w:val="21"/>
          <w:szCs w:val="21"/>
          <w:rtl/>
        </w:rPr>
        <w:t xml:space="preserve">חוץ מט' באב שמפטירים </w:t>
      </w:r>
      <w:r w:rsidR="00DB554E" w:rsidRPr="00DB554E">
        <w:rPr>
          <w:rFonts w:asciiTheme="minorBidi" w:hAnsiTheme="minorBidi" w:cs="Guttman Vilna" w:hint="cs"/>
          <w:sz w:val="18"/>
          <w:szCs w:val="18"/>
          <w:rtl/>
        </w:rPr>
        <w:t>(ירמיה ח-ג)</w:t>
      </w:r>
      <w:r w:rsidR="00DB554E">
        <w:rPr>
          <w:rFonts w:asciiTheme="minorBidi" w:hAnsiTheme="minorBidi" w:cs="Guttman Vilna" w:hint="cs"/>
          <w:sz w:val="21"/>
          <w:szCs w:val="21"/>
          <w:rtl/>
        </w:rPr>
        <w:t xml:space="preserve"> "אסוף אסיפם" </w:t>
      </w:r>
      <w:r w:rsidR="00DB554E" w:rsidRPr="00DB554E">
        <w:rPr>
          <w:rFonts w:asciiTheme="minorBidi" w:hAnsiTheme="minorBidi" w:cs="Guttman Vilna" w:hint="cs"/>
          <w:sz w:val="18"/>
          <w:szCs w:val="18"/>
          <w:rtl/>
        </w:rPr>
        <w:t>(לבוש תקסו ב)</w:t>
      </w:r>
    </w:p>
    <w:p w:rsidR="005E7205" w:rsidRPr="00BB4751" w:rsidRDefault="005E7205" w:rsidP="00112DC8">
      <w:pPr>
        <w:spacing w:after="240" w:line="360" w:lineRule="auto"/>
        <w:jc w:val="both"/>
        <w:rPr>
          <w:rFonts w:asciiTheme="minorBidi" w:hAnsiTheme="minorBidi" w:cs="Guttman Vilna"/>
          <w:sz w:val="21"/>
          <w:szCs w:val="21"/>
          <w:rtl/>
        </w:rPr>
      </w:pPr>
      <w:r w:rsidRPr="00BB4751">
        <w:rPr>
          <w:rFonts w:asciiTheme="minorBidi" w:hAnsiTheme="minorBidi" w:cs="Guttman Vilna"/>
          <w:b/>
          <w:bCs/>
          <w:sz w:val="21"/>
          <w:szCs w:val="21"/>
          <w:rtl/>
        </w:rPr>
        <w:t>והטעם</w:t>
      </w:r>
      <w:r w:rsidRPr="00BB4751">
        <w:rPr>
          <w:rFonts w:asciiTheme="minorBidi" w:hAnsiTheme="minorBidi" w:cs="Guttman Vilna"/>
          <w:sz w:val="21"/>
          <w:szCs w:val="21"/>
          <w:rtl/>
        </w:rPr>
        <w:t xml:space="preserve">: </w:t>
      </w:r>
      <w:r w:rsidRPr="00BB4751">
        <w:rPr>
          <w:rFonts w:asciiTheme="minorBidi" w:hAnsiTheme="minorBidi" w:cs="Guttman Vilna" w:hint="cs"/>
          <w:sz w:val="21"/>
          <w:szCs w:val="21"/>
          <w:rtl/>
        </w:rPr>
        <w:t xml:space="preserve">שאין מפטירים </w:t>
      </w:r>
      <w:r w:rsidRPr="00BB4751">
        <w:rPr>
          <w:rFonts w:asciiTheme="minorBidi" w:hAnsiTheme="minorBidi" w:cs="Guttman Vilna"/>
          <w:sz w:val="21"/>
          <w:szCs w:val="21"/>
          <w:rtl/>
        </w:rPr>
        <w:t xml:space="preserve">מפני ביטול מלאכה </w:t>
      </w:r>
      <w:r w:rsidRPr="00F16E41">
        <w:rPr>
          <w:rFonts w:asciiTheme="minorBidi" w:hAnsiTheme="minorBidi" w:cs="Guttman Vilna"/>
          <w:sz w:val="18"/>
          <w:szCs w:val="18"/>
          <w:rtl/>
        </w:rPr>
        <w:t>(לבוש</w:t>
      </w:r>
      <w:r w:rsidR="00DB554E">
        <w:rPr>
          <w:rFonts w:asciiTheme="minorBidi" w:hAnsiTheme="minorBidi" w:cs="Guttman Vilna" w:hint="cs"/>
          <w:sz w:val="18"/>
          <w:szCs w:val="18"/>
          <w:rtl/>
        </w:rPr>
        <w:t xml:space="preserve"> תקסו ב</w:t>
      </w:r>
      <w:r w:rsidRPr="00F16E41">
        <w:rPr>
          <w:rFonts w:asciiTheme="minorBidi" w:hAnsiTheme="minorBidi" w:cs="Guttman Vilna"/>
          <w:sz w:val="18"/>
          <w:szCs w:val="18"/>
          <w:rtl/>
        </w:rPr>
        <w:t>)</w:t>
      </w:r>
      <w:r w:rsidRPr="00F16E41">
        <w:rPr>
          <w:rFonts w:asciiTheme="minorBidi" w:hAnsiTheme="minorBidi" w:cs="Guttman Vilna" w:hint="cs"/>
          <w:sz w:val="18"/>
          <w:szCs w:val="18"/>
          <w:rtl/>
        </w:rPr>
        <w:t>.</w:t>
      </w:r>
      <w:r w:rsidRPr="00F16E41">
        <w:rPr>
          <w:rFonts w:asciiTheme="minorBidi" w:hAnsiTheme="minorBidi" w:cs="Guttman Vilna"/>
          <w:sz w:val="18"/>
          <w:szCs w:val="18"/>
          <w:rtl/>
        </w:rPr>
        <w:t xml:space="preserve"> </w:t>
      </w:r>
    </w:p>
    <w:p w:rsidR="005E7205" w:rsidRPr="00BB4751" w:rsidRDefault="005E7205" w:rsidP="005E7205">
      <w:pPr>
        <w:spacing w:line="360" w:lineRule="auto"/>
        <w:jc w:val="both"/>
        <w:rPr>
          <w:rFonts w:asciiTheme="minorBidi" w:hAnsiTheme="minorBidi" w:cs="Guttman Vilna"/>
          <w:b/>
          <w:bCs/>
          <w:sz w:val="21"/>
          <w:szCs w:val="21"/>
          <w:rtl/>
        </w:rPr>
      </w:pPr>
      <w:r w:rsidRPr="00BB4751">
        <w:rPr>
          <w:rFonts w:asciiTheme="minorBidi" w:hAnsiTheme="minorBidi" w:cs="Guttman Vilna" w:hint="cs"/>
          <w:b/>
          <w:bCs/>
          <w:sz w:val="21"/>
          <w:szCs w:val="21"/>
          <w:rtl/>
        </w:rPr>
        <w:lastRenderedPageBreak/>
        <w:t>סדר הקריאה</w:t>
      </w:r>
    </w:p>
    <w:p w:rsidR="00463815" w:rsidRDefault="005E7205" w:rsidP="00DB554E">
      <w:pPr>
        <w:spacing w:line="360" w:lineRule="auto"/>
        <w:jc w:val="both"/>
        <w:rPr>
          <w:rFonts w:asciiTheme="minorBidi" w:hAnsiTheme="minorBidi" w:cs="Guttman Adii"/>
          <w:b/>
          <w:bCs/>
          <w:sz w:val="21"/>
          <w:szCs w:val="21"/>
          <w:rtl/>
        </w:rPr>
      </w:pPr>
      <w:r w:rsidRPr="00BB4751">
        <w:rPr>
          <w:rFonts w:asciiTheme="minorBidi" w:hAnsiTheme="minorBidi" w:cs="Guttman Vilna" w:hint="cs"/>
          <w:sz w:val="21"/>
          <w:szCs w:val="21"/>
          <w:rtl/>
        </w:rPr>
        <w:t xml:space="preserve">נהגו </w:t>
      </w:r>
      <w:r w:rsidR="00DB554E">
        <w:rPr>
          <w:rFonts w:asciiTheme="minorBidi" w:hAnsiTheme="minorBidi" w:cs="Guttman Vilna" w:hint="cs"/>
          <w:sz w:val="21"/>
          <w:szCs w:val="21"/>
          <w:rtl/>
        </w:rPr>
        <w:t>ש</w:t>
      </w:r>
      <w:r w:rsidRPr="00BB4751">
        <w:rPr>
          <w:rFonts w:asciiTheme="minorBidi" w:hAnsiTheme="minorBidi" w:cs="Guttman Vilna" w:hint="cs"/>
          <w:sz w:val="21"/>
          <w:szCs w:val="21"/>
          <w:rtl/>
        </w:rPr>
        <w:t>בשלוש</w:t>
      </w:r>
      <w:r w:rsidR="00537374">
        <w:rPr>
          <w:rFonts w:asciiTheme="minorBidi" w:hAnsiTheme="minorBidi" w:cs="Guttman Vilna" w:hint="cs"/>
          <w:sz w:val="21"/>
          <w:szCs w:val="21"/>
          <w:rtl/>
        </w:rPr>
        <w:t>ה</w:t>
      </w:r>
      <w:r w:rsidRPr="00BB4751">
        <w:rPr>
          <w:rFonts w:asciiTheme="minorBidi" w:hAnsiTheme="minorBidi" w:cs="Guttman Vilna" w:hint="cs"/>
          <w:sz w:val="21"/>
          <w:szCs w:val="21"/>
          <w:rtl/>
        </w:rPr>
        <w:t xml:space="preserve"> מקומות </w:t>
      </w:r>
      <w:r w:rsidR="00463815">
        <w:rPr>
          <w:rFonts w:asciiTheme="minorBidi" w:hAnsiTheme="minorBidi" w:cs="Guttman Vilna"/>
          <w:sz w:val="21"/>
          <w:szCs w:val="21"/>
          <w:rtl/>
        </w:rPr>
        <w:t>ב</w:t>
      </w:r>
      <w:r w:rsidR="00DB554E">
        <w:rPr>
          <w:rFonts w:asciiTheme="minorBidi" w:hAnsiTheme="minorBidi" w:cs="Guttman Vilna" w:hint="cs"/>
          <w:sz w:val="21"/>
          <w:szCs w:val="21"/>
          <w:rtl/>
        </w:rPr>
        <w:t>קר</w:t>
      </w:r>
      <w:r w:rsidR="00BE7910">
        <w:rPr>
          <w:rFonts w:asciiTheme="minorBidi" w:hAnsiTheme="minorBidi" w:cs="Guttman Vilna" w:hint="cs"/>
          <w:sz w:val="21"/>
          <w:szCs w:val="21"/>
          <w:rtl/>
        </w:rPr>
        <w:t>יא</w:t>
      </w:r>
      <w:r w:rsidR="00DB554E">
        <w:rPr>
          <w:rFonts w:asciiTheme="minorBidi" w:hAnsiTheme="minorBidi" w:cs="Guttman Vilna" w:hint="cs"/>
          <w:sz w:val="21"/>
          <w:szCs w:val="21"/>
          <w:rtl/>
        </w:rPr>
        <w:t>ה</w:t>
      </w:r>
      <w:r w:rsidR="00463815" w:rsidRPr="00BB4751">
        <w:rPr>
          <w:rFonts w:asciiTheme="minorBidi" w:hAnsiTheme="minorBidi" w:cs="Guttman Vilna"/>
          <w:sz w:val="21"/>
          <w:szCs w:val="21"/>
          <w:rtl/>
        </w:rPr>
        <w:t xml:space="preserve"> הצ</w:t>
      </w:r>
      <w:r w:rsidR="00DB554E">
        <w:rPr>
          <w:rFonts w:asciiTheme="minorBidi" w:hAnsiTheme="minorBidi" w:cs="Guttman Vilna"/>
          <w:sz w:val="21"/>
          <w:szCs w:val="21"/>
          <w:rtl/>
        </w:rPr>
        <w:t>יבור אומר ואחריו הקהל כדרך בקשה</w:t>
      </w:r>
      <w:r w:rsidR="00DB554E" w:rsidRPr="00062C41">
        <w:rPr>
          <w:rFonts w:asciiTheme="minorBidi" w:hAnsiTheme="minorBidi" w:cs="Guttman Vilna" w:hint="cs"/>
          <w:sz w:val="18"/>
          <w:szCs w:val="18"/>
          <w:rtl/>
        </w:rPr>
        <w:t xml:space="preserve"> (משנ"ב תקסו ס"ק יג)</w:t>
      </w:r>
      <w:r w:rsidR="00062C41" w:rsidRPr="00062C41">
        <w:rPr>
          <w:rFonts w:asciiTheme="minorBidi" w:hAnsiTheme="minorBidi" w:cs="Guttman Vilna" w:hint="cs"/>
          <w:sz w:val="18"/>
          <w:szCs w:val="18"/>
          <w:rtl/>
        </w:rPr>
        <w:t>.</w:t>
      </w:r>
      <w:r w:rsidR="00463815" w:rsidRPr="00062C41">
        <w:rPr>
          <w:rFonts w:asciiTheme="minorBidi" w:hAnsiTheme="minorBidi" w:cs="Guttman Vilna"/>
          <w:sz w:val="18"/>
          <w:szCs w:val="18"/>
          <w:rtl/>
        </w:rPr>
        <w:t xml:space="preserve"> </w:t>
      </w:r>
    </w:p>
    <w:p w:rsidR="005E7205" w:rsidRPr="00BB4751" w:rsidRDefault="005E7205" w:rsidP="003B69AE">
      <w:pPr>
        <w:spacing w:line="360" w:lineRule="auto"/>
        <w:jc w:val="both"/>
        <w:rPr>
          <w:rFonts w:asciiTheme="minorBidi" w:hAnsiTheme="minorBidi" w:cs="Guttman Vilna"/>
          <w:sz w:val="21"/>
          <w:szCs w:val="21"/>
          <w:rtl/>
        </w:rPr>
      </w:pPr>
      <w:r w:rsidRPr="004F325D">
        <w:rPr>
          <w:rFonts w:asciiTheme="minorBidi" w:hAnsiTheme="minorBidi" w:cs="Guttman Adii" w:hint="cs"/>
          <w:b/>
          <w:bCs/>
          <w:sz w:val="21"/>
          <w:szCs w:val="21"/>
          <w:rtl/>
        </w:rPr>
        <w:t>א</w:t>
      </w:r>
      <w:r w:rsidR="004F325D">
        <w:rPr>
          <w:rFonts w:asciiTheme="minorBidi" w:hAnsiTheme="minorBidi" w:cs="Guttman Vilna" w:hint="cs"/>
          <w:b/>
          <w:bCs/>
          <w:sz w:val="21"/>
          <w:szCs w:val="21"/>
          <w:rtl/>
        </w:rPr>
        <w:t>.</w:t>
      </w:r>
      <w:r w:rsidRPr="00BB4751">
        <w:rPr>
          <w:rFonts w:asciiTheme="minorBidi" w:hAnsiTheme="minorBidi" w:cs="Guttman Vilna" w:hint="cs"/>
          <w:b/>
          <w:bCs/>
          <w:sz w:val="21"/>
          <w:szCs w:val="21"/>
          <w:rtl/>
        </w:rPr>
        <w:t xml:space="preserve"> </w:t>
      </w:r>
      <w:r w:rsidRPr="00BB4751">
        <w:rPr>
          <w:rFonts w:asciiTheme="minorBidi" w:hAnsiTheme="minorBidi" w:cs="Guttman Vilna" w:hint="cs"/>
          <w:sz w:val="21"/>
          <w:szCs w:val="21"/>
          <w:rtl/>
        </w:rPr>
        <w:t>"שוב מחרון אפך"</w:t>
      </w:r>
      <w:r w:rsidR="00EA51DF">
        <w:rPr>
          <w:rFonts w:asciiTheme="minorBidi" w:hAnsiTheme="minorBidi" w:cs="Guttman Vilna" w:hint="cs"/>
          <w:sz w:val="21"/>
          <w:szCs w:val="21"/>
          <w:rtl/>
        </w:rPr>
        <w:t xml:space="preserve"> </w:t>
      </w:r>
      <w:r w:rsidR="00EA51DF" w:rsidRPr="00EA51DF">
        <w:rPr>
          <w:rFonts w:asciiTheme="minorBidi" w:hAnsiTheme="minorBidi" w:cs="Guttman Vilna" w:hint="cs"/>
          <w:sz w:val="18"/>
          <w:szCs w:val="18"/>
          <w:rtl/>
        </w:rPr>
        <w:t>(שמות לב- יב)</w:t>
      </w:r>
      <w:r w:rsidR="00710D74">
        <w:rPr>
          <w:rFonts w:asciiTheme="minorBidi" w:hAnsiTheme="minorBidi" w:cs="Guttman Vilna" w:hint="cs"/>
          <w:sz w:val="21"/>
          <w:szCs w:val="21"/>
          <w:rtl/>
        </w:rPr>
        <w:t>,</w:t>
      </w:r>
      <w:r w:rsidR="006E1BBA">
        <w:rPr>
          <w:rFonts w:asciiTheme="minorBidi" w:hAnsiTheme="minorBidi" w:cs="Guttman Vilna" w:hint="cs"/>
          <w:sz w:val="21"/>
          <w:szCs w:val="21"/>
          <w:rtl/>
        </w:rPr>
        <w:t xml:space="preserve"> </w:t>
      </w:r>
      <w:r w:rsidRPr="00FC7A58">
        <w:rPr>
          <w:rFonts w:asciiTheme="minorBidi" w:hAnsiTheme="minorBidi" w:cs="Guttman Vilna" w:hint="cs"/>
          <w:b/>
          <w:bCs/>
          <w:sz w:val="21"/>
          <w:szCs w:val="21"/>
          <w:rtl/>
        </w:rPr>
        <w:t>והטעם:</w:t>
      </w:r>
      <w:r w:rsidRPr="00BB4751">
        <w:rPr>
          <w:rFonts w:asciiTheme="minorBidi" w:hAnsiTheme="minorBidi" w:cs="Guttman Vilna" w:hint="cs"/>
          <w:sz w:val="21"/>
          <w:szCs w:val="21"/>
          <w:rtl/>
        </w:rPr>
        <w:t xml:space="preserve"> שזה כעין בקשה שישוב ה' מחרון אפו וחוזר השליח ציבור וקורא </w:t>
      </w:r>
      <w:r w:rsidR="003B69AE">
        <w:rPr>
          <w:rFonts w:asciiTheme="minorBidi" w:hAnsiTheme="minorBidi" w:cs="Guttman Vilna" w:hint="cs"/>
          <w:sz w:val="21"/>
          <w:szCs w:val="21"/>
          <w:rtl/>
        </w:rPr>
        <w:t xml:space="preserve">פסוק זה בעצמו </w:t>
      </w:r>
      <w:r w:rsidRPr="00F16E41">
        <w:rPr>
          <w:rFonts w:asciiTheme="minorBidi" w:hAnsiTheme="minorBidi" w:cs="Guttman Vilna" w:hint="cs"/>
          <w:sz w:val="18"/>
          <w:szCs w:val="18"/>
          <w:rtl/>
        </w:rPr>
        <w:t>(ערוך השולחן תקסו - ג)</w:t>
      </w:r>
      <w:r w:rsidR="00FC7A58" w:rsidRPr="00F16E41">
        <w:rPr>
          <w:rFonts w:asciiTheme="minorBidi" w:hAnsiTheme="minorBidi" w:cs="Guttman Vilna" w:hint="cs"/>
          <w:sz w:val="18"/>
          <w:szCs w:val="18"/>
          <w:rtl/>
        </w:rPr>
        <w:t>.</w:t>
      </w:r>
    </w:p>
    <w:p w:rsidR="005E7205" w:rsidRDefault="005E7205" w:rsidP="003B69AE">
      <w:pPr>
        <w:spacing w:line="360" w:lineRule="auto"/>
        <w:jc w:val="both"/>
        <w:rPr>
          <w:rFonts w:asciiTheme="minorBidi" w:hAnsiTheme="minorBidi" w:cs="Guttman Vilna"/>
          <w:sz w:val="21"/>
          <w:szCs w:val="21"/>
          <w:rtl/>
        </w:rPr>
      </w:pPr>
      <w:r w:rsidRPr="004F325D">
        <w:rPr>
          <w:rFonts w:asciiTheme="minorBidi" w:hAnsiTheme="minorBidi" w:cs="Guttman Adii" w:hint="cs"/>
          <w:b/>
          <w:bCs/>
          <w:sz w:val="21"/>
          <w:szCs w:val="21"/>
          <w:rtl/>
        </w:rPr>
        <w:t>ב</w:t>
      </w:r>
      <w:r w:rsidR="004F325D">
        <w:rPr>
          <w:rFonts w:asciiTheme="minorBidi" w:hAnsiTheme="minorBidi" w:cs="Guttman Vilna" w:hint="cs"/>
          <w:sz w:val="21"/>
          <w:szCs w:val="21"/>
          <w:rtl/>
        </w:rPr>
        <w:t>.</w:t>
      </w:r>
      <w:r w:rsidR="009C1512">
        <w:rPr>
          <w:rFonts w:asciiTheme="minorBidi" w:hAnsiTheme="minorBidi" w:cs="Guttman Vilna" w:hint="cs"/>
          <w:sz w:val="21"/>
          <w:szCs w:val="21"/>
          <w:rtl/>
        </w:rPr>
        <w:t xml:space="preserve"> </w:t>
      </w:r>
      <w:r w:rsidRPr="00BB4751">
        <w:rPr>
          <w:rFonts w:asciiTheme="minorBidi" w:hAnsiTheme="minorBidi" w:cs="Guttman Vilna" w:hint="cs"/>
          <w:sz w:val="21"/>
          <w:szCs w:val="21"/>
          <w:rtl/>
        </w:rPr>
        <w:t xml:space="preserve">כשמגיע </w:t>
      </w:r>
      <w:r w:rsidR="003B69AE">
        <w:rPr>
          <w:rFonts w:asciiTheme="minorBidi" w:hAnsiTheme="minorBidi" w:cs="Guttman Vilna" w:hint="cs"/>
          <w:sz w:val="21"/>
          <w:szCs w:val="21"/>
          <w:rtl/>
        </w:rPr>
        <w:t>לפסוק</w:t>
      </w:r>
      <w:r w:rsidRPr="00BB4751">
        <w:rPr>
          <w:rFonts w:asciiTheme="minorBidi" w:hAnsiTheme="minorBidi" w:cs="Guttman Vilna" w:hint="cs"/>
          <w:sz w:val="21"/>
          <w:szCs w:val="21"/>
          <w:rtl/>
        </w:rPr>
        <w:t xml:space="preserve"> </w:t>
      </w:r>
      <w:r w:rsidR="00EA51DF">
        <w:rPr>
          <w:rFonts w:asciiTheme="minorBidi" w:hAnsiTheme="minorBidi" w:cs="Guttman Vilna" w:hint="cs"/>
          <w:sz w:val="21"/>
          <w:szCs w:val="21"/>
          <w:rtl/>
        </w:rPr>
        <w:t xml:space="preserve">"ויעבוד ה' על פניו ויקרא" </w:t>
      </w:r>
      <w:r w:rsidR="00EA51DF" w:rsidRPr="00EA51DF">
        <w:rPr>
          <w:rFonts w:asciiTheme="minorBidi" w:hAnsiTheme="minorBidi" w:cs="Guttman Vilna" w:hint="cs"/>
          <w:sz w:val="18"/>
          <w:szCs w:val="18"/>
          <w:rtl/>
        </w:rPr>
        <w:t>(שמות לד ו)</w:t>
      </w:r>
      <w:r w:rsidR="00710D74">
        <w:rPr>
          <w:rFonts w:asciiTheme="minorBidi" w:hAnsiTheme="minorBidi" w:cs="Guttman Vilna" w:hint="cs"/>
          <w:sz w:val="18"/>
          <w:szCs w:val="18"/>
          <w:rtl/>
        </w:rPr>
        <w:t>,</w:t>
      </w:r>
      <w:r w:rsidRPr="00EA51DF">
        <w:rPr>
          <w:rFonts w:asciiTheme="minorBidi" w:hAnsiTheme="minorBidi" w:cs="Guttman Vilna" w:hint="cs"/>
          <w:sz w:val="18"/>
          <w:szCs w:val="18"/>
          <w:rtl/>
        </w:rPr>
        <w:t xml:space="preserve"> </w:t>
      </w:r>
      <w:r w:rsidRPr="00BB4751">
        <w:rPr>
          <w:rFonts w:asciiTheme="minorBidi" w:hAnsiTheme="minorBidi" w:cs="Guttman Vilna" w:hint="cs"/>
          <w:b/>
          <w:bCs/>
          <w:sz w:val="21"/>
          <w:szCs w:val="21"/>
          <w:rtl/>
        </w:rPr>
        <w:t xml:space="preserve">והטעם: </w:t>
      </w:r>
      <w:r w:rsidRPr="00BB4751">
        <w:rPr>
          <w:rFonts w:asciiTheme="minorBidi" w:hAnsiTheme="minorBidi" w:cs="Guttman Vilna" w:hint="cs"/>
          <w:sz w:val="21"/>
          <w:szCs w:val="21"/>
          <w:rtl/>
        </w:rPr>
        <w:t xml:space="preserve">כדי להזכיר י"ג מידות של רחמים </w:t>
      </w:r>
      <w:r w:rsidRPr="00F16E41">
        <w:rPr>
          <w:rFonts w:asciiTheme="minorBidi" w:hAnsiTheme="minorBidi" w:cs="Guttman Vilna" w:hint="cs"/>
          <w:sz w:val="18"/>
          <w:szCs w:val="18"/>
          <w:rtl/>
        </w:rPr>
        <w:t>(ערוך השולחן שם)</w:t>
      </w:r>
      <w:r w:rsidR="00FC7A58" w:rsidRPr="00F16E41">
        <w:rPr>
          <w:rFonts w:asciiTheme="minorBidi" w:hAnsiTheme="minorBidi" w:cs="Guttman Vilna" w:hint="cs"/>
          <w:sz w:val="18"/>
          <w:szCs w:val="18"/>
          <w:rtl/>
        </w:rPr>
        <w:t>.</w:t>
      </w:r>
    </w:p>
    <w:p w:rsidR="00B001A8" w:rsidRPr="00BB4751" w:rsidRDefault="00B001A8" w:rsidP="00710D74">
      <w:pPr>
        <w:spacing w:line="360" w:lineRule="auto"/>
        <w:jc w:val="both"/>
        <w:rPr>
          <w:rFonts w:asciiTheme="minorBidi" w:hAnsiTheme="minorBidi" w:cs="Guttman Vilna"/>
          <w:sz w:val="21"/>
          <w:szCs w:val="21"/>
          <w:rtl/>
        </w:rPr>
      </w:pPr>
      <w:r w:rsidRPr="00112DC8">
        <w:rPr>
          <w:rFonts w:asciiTheme="minorBidi" w:hAnsiTheme="minorBidi" w:cs="Guttman Vilna" w:hint="cs"/>
          <w:b/>
          <w:bCs/>
          <w:sz w:val="21"/>
          <w:szCs w:val="21"/>
          <w:rtl/>
        </w:rPr>
        <w:t>נ</w:t>
      </w:r>
      <w:r w:rsidR="00112DC8">
        <w:rPr>
          <w:rFonts w:asciiTheme="minorBidi" w:hAnsiTheme="minorBidi" w:cs="Guttman Vilna" w:hint="cs"/>
          <w:b/>
          <w:bCs/>
          <w:sz w:val="21"/>
          <w:szCs w:val="21"/>
          <w:rtl/>
        </w:rPr>
        <w:t>יג</w:t>
      </w:r>
      <w:r w:rsidRPr="00112DC8">
        <w:rPr>
          <w:rFonts w:asciiTheme="minorBidi" w:hAnsiTheme="minorBidi" w:cs="Guttman Vilna" w:hint="cs"/>
          <w:b/>
          <w:bCs/>
          <w:sz w:val="21"/>
          <w:szCs w:val="21"/>
          <w:rtl/>
        </w:rPr>
        <w:t>ון הי"ג מידות</w:t>
      </w:r>
      <w:r>
        <w:rPr>
          <w:rFonts w:asciiTheme="minorBidi" w:hAnsiTheme="minorBidi" w:cs="Guttman Vilna" w:hint="cs"/>
          <w:sz w:val="21"/>
          <w:szCs w:val="21"/>
          <w:rtl/>
        </w:rPr>
        <w:t xml:space="preserve"> במשנ"ב </w:t>
      </w:r>
      <w:r w:rsidR="00112DC8" w:rsidRPr="00062C41">
        <w:rPr>
          <w:rFonts w:asciiTheme="minorBidi" w:hAnsiTheme="minorBidi" w:cs="Guttman Vilna" w:hint="cs"/>
          <w:sz w:val="18"/>
          <w:szCs w:val="18"/>
          <w:rtl/>
        </w:rPr>
        <w:t>(משנ"ב תקסו ס"ק יג)</w:t>
      </w:r>
      <w:r w:rsidR="00112DC8">
        <w:rPr>
          <w:rFonts w:asciiTheme="minorBidi" w:hAnsiTheme="minorBidi" w:cs="Guttman Vilna" w:hint="cs"/>
          <w:sz w:val="18"/>
          <w:szCs w:val="18"/>
          <w:rtl/>
        </w:rPr>
        <w:t xml:space="preserve"> </w:t>
      </w:r>
      <w:r>
        <w:rPr>
          <w:rFonts w:asciiTheme="minorBidi" w:hAnsiTheme="minorBidi" w:cs="Guttman Vilna" w:hint="cs"/>
          <w:sz w:val="21"/>
          <w:szCs w:val="21"/>
          <w:rtl/>
        </w:rPr>
        <w:t xml:space="preserve">מבואר שצריך </w:t>
      </w:r>
      <w:r w:rsidR="00112DC8">
        <w:rPr>
          <w:rFonts w:asciiTheme="minorBidi" w:hAnsiTheme="minorBidi" w:cs="Guttman Vilna" w:hint="cs"/>
          <w:sz w:val="21"/>
          <w:szCs w:val="21"/>
          <w:rtl/>
        </w:rPr>
        <w:t>ל</w:t>
      </w:r>
      <w:r>
        <w:rPr>
          <w:rFonts w:asciiTheme="minorBidi" w:hAnsiTheme="minorBidi" w:cs="Guttman Vilna" w:hint="cs"/>
          <w:sz w:val="21"/>
          <w:szCs w:val="21"/>
          <w:rtl/>
        </w:rPr>
        <w:t xml:space="preserve">ומר בדרך בקשה ולכן הטעמים הם של ימים נוראים כדרך בקשה </w:t>
      </w:r>
      <w:r w:rsidRPr="00BA5BB9">
        <w:rPr>
          <w:rFonts w:asciiTheme="minorBidi" w:hAnsiTheme="minorBidi" w:cs="Guttman Vilna" w:hint="cs"/>
          <w:sz w:val="18"/>
          <w:szCs w:val="18"/>
          <w:rtl/>
        </w:rPr>
        <w:t>(</w:t>
      </w:r>
      <w:r w:rsidR="00BA5BB9" w:rsidRPr="00BA5BB9">
        <w:rPr>
          <w:rFonts w:asciiTheme="minorBidi" w:hAnsiTheme="minorBidi" w:cs="Guttman Vilna" w:hint="cs"/>
          <w:sz w:val="18"/>
          <w:szCs w:val="18"/>
          <w:rtl/>
        </w:rPr>
        <w:t xml:space="preserve">הובא בלוח </w:t>
      </w:r>
      <w:r w:rsidR="00710D74">
        <w:rPr>
          <w:rFonts w:asciiTheme="minorBidi" w:hAnsiTheme="minorBidi" w:cs="Guttman Vilna" w:hint="cs"/>
          <w:sz w:val="18"/>
          <w:szCs w:val="18"/>
          <w:rtl/>
        </w:rPr>
        <w:t>הלכות ו</w:t>
      </w:r>
      <w:r w:rsidR="00BA5BB9" w:rsidRPr="00BA5BB9">
        <w:rPr>
          <w:rFonts w:asciiTheme="minorBidi" w:hAnsiTheme="minorBidi" w:cs="Guttman Vilna" w:hint="cs"/>
          <w:sz w:val="18"/>
          <w:szCs w:val="18"/>
          <w:rtl/>
        </w:rPr>
        <w:t>מנהגים</w:t>
      </w:r>
      <w:r w:rsidR="00710D74">
        <w:rPr>
          <w:rFonts w:asciiTheme="minorBidi" w:hAnsiTheme="minorBidi" w:cs="Guttman Vilna" w:hint="cs"/>
          <w:sz w:val="18"/>
          <w:szCs w:val="18"/>
          <w:rtl/>
        </w:rPr>
        <w:t xml:space="preserve"> זלזניק</w:t>
      </w:r>
      <w:r w:rsidR="00BA5BB9" w:rsidRPr="00BA5BB9">
        <w:rPr>
          <w:rFonts w:asciiTheme="minorBidi" w:hAnsiTheme="minorBidi" w:cs="Guttman Vilna" w:hint="cs"/>
          <w:sz w:val="18"/>
          <w:szCs w:val="18"/>
          <w:rtl/>
        </w:rPr>
        <w:t xml:space="preserve"> </w:t>
      </w:r>
      <w:r w:rsidR="00710D74">
        <w:rPr>
          <w:rFonts w:asciiTheme="minorBidi" w:hAnsiTheme="minorBidi" w:cs="Guttman Vilna" w:hint="cs"/>
          <w:sz w:val="18"/>
          <w:szCs w:val="18"/>
          <w:rtl/>
        </w:rPr>
        <w:t xml:space="preserve">בשם </w:t>
      </w:r>
      <w:r w:rsidR="00710D74" w:rsidRPr="00BA5BB9">
        <w:rPr>
          <w:rFonts w:asciiTheme="minorBidi" w:hAnsiTheme="minorBidi" w:cs="Guttman Vilna" w:hint="cs"/>
          <w:sz w:val="18"/>
          <w:szCs w:val="18"/>
          <w:rtl/>
        </w:rPr>
        <w:t xml:space="preserve">הגר"ש דבילצקי </w:t>
      </w:r>
      <w:r w:rsidR="00BA5BB9" w:rsidRPr="00BA5BB9">
        <w:rPr>
          <w:rFonts w:asciiTheme="minorBidi" w:hAnsiTheme="minorBidi" w:cs="Guttman Vilna" w:hint="cs"/>
          <w:sz w:val="18"/>
          <w:szCs w:val="18"/>
          <w:rtl/>
        </w:rPr>
        <w:t>צום גדליה).</w:t>
      </w:r>
    </w:p>
    <w:p w:rsidR="005E7205" w:rsidRDefault="005E7205" w:rsidP="006E1BBA">
      <w:pPr>
        <w:spacing w:after="240" w:line="360" w:lineRule="auto"/>
        <w:jc w:val="both"/>
        <w:rPr>
          <w:rFonts w:asciiTheme="minorBidi" w:hAnsiTheme="minorBidi" w:cs="Guttman Vilna"/>
          <w:sz w:val="21"/>
          <w:szCs w:val="21"/>
          <w:rtl/>
        </w:rPr>
      </w:pPr>
      <w:r w:rsidRPr="004F325D">
        <w:rPr>
          <w:rFonts w:asciiTheme="minorBidi" w:hAnsiTheme="minorBidi" w:cs="Guttman Adii" w:hint="cs"/>
          <w:b/>
          <w:bCs/>
          <w:sz w:val="21"/>
          <w:szCs w:val="21"/>
          <w:rtl/>
        </w:rPr>
        <w:t>ג</w:t>
      </w:r>
      <w:r w:rsidR="004F325D">
        <w:rPr>
          <w:rFonts w:asciiTheme="minorBidi" w:hAnsiTheme="minorBidi" w:cs="Guttman Vilna" w:hint="cs"/>
          <w:sz w:val="21"/>
          <w:szCs w:val="21"/>
          <w:rtl/>
        </w:rPr>
        <w:t>.</w:t>
      </w:r>
      <w:r w:rsidR="00257476">
        <w:rPr>
          <w:rFonts w:asciiTheme="minorBidi" w:hAnsiTheme="minorBidi" w:cs="Guttman Vilna" w:hint="cs"/>
          <w:sz w:val="21"/>
          <w:szCs w:val="21"/>
          <w:rtl/>
        </w:rPr>
        <w:t xml:space="preserve"> </w:t>
      </w:r>
      <w:r w:rsidRPr="00BB4751">
        <w:rPr>
          <w:rFonts w:asciiTheme="minorBidi" w:hAnsiTheme="minorBidi" w:cs="Guttman Vilna" w:hint="cs"/>
          <w:sz w:val="21"/>
          <w:szCs w:val="21"/>
          <w:rtl/>
        </w:rPr>
        <w:t>כשמגיע הב</w:t>
      </w:r>
      <w:r w:rsidR="00BE7910">
        <w:rPr>
          <w:rFonts w:asciiTheme="minorBidi" w:hAnsiTheme="minorBidi" w:cs="Guttman Vilna" w:hint="cs"/>
          <w:sz w:val="21"/>
          <w:szCs w:val="21"/>
          <w:rtl/>
        </w:rPr>
        <w:t>ע</w:t>
      </w:r>
      <w:r w:rsidR="003B69AE">
        <w:rPr>
          <w:rFonts w:asciiTheme="minorBidi" w:hAnsiTheme="minorBidi" w:cs="Guttman Vilna" w:hint="cs"/>
          <w:sz w:val="21"/>
          <w:szCs w:val="21"/>
          <w:rtl/>
        </w:rPr>
        <w:t>ל קורא ל"וסלחת לעוננו ולחטאת</w:t>
      </w:r>
      <w:r w:rsidRPr="00BB4751">
        <w:rPr>
          <w:rFonts w:asciiTheme="minorBidi" w:hAnsiTheme="minorBidi" w:cs="Guttman Vilna" w:hint="cs"/>
          <w:sz w:val="21"/>
          <w:szCs w:val="21"/>
          <w:rtl/>
        </w:rPr>
        <w:t>נו</w:t>
      </w:r>
      <w:r w:rsidR="006C208D">
        <w:rPr>
          <w:rFonts w:asciiTheme="minorBidi" w:hAnsiTheme="minorBidi" w:cs="Guttman Vilna" w:hint="cs"/>
          <w:sz w:val="21"/>
          <w:szCs w:val="21"/>
          <w:rtl/>
        </w:rPr>
        <w:t xml:space="preserve"> ונחלתנו</w:t>
      </w:r>
      <w:r w:rsidRPr="00BB4751">
        <w:rPr>
          <w:rFonts w:asciiTheme="minorBidi" w:hAnsiTheme="minorBidi" w:cs="Guttman Vilna" w:hint="cs"/>
          <w:sz w:val="21"/>
          <w:szCs w:val="21"/>
          <w:rtl/>
        </w:rPr>
        <w:t>"</w:t>
      </w:r>
      <w:r w:rsidR="006C208D">
        <w:rPr>
          <w:rFonts w:asciiTheme="minorBidi" w:hAnsiTheme="minorBidi" w:cs="Guttman Vilna" w:hint="cs"/>
          <w:sz w:val="21"/>
          <w:szCs w:val="21"/>
          <w:rtl/>
        </w:rPr>
        <w:t xml:space="preserve"> </w:t>
      </w:r>
      <w:r w:rsidR="006C208D" w:rsidRPr="006C208D">
        <w:rPr>
          <w:rFonts w:asciiTheme="minorBidi" w:hAnsiTheme="minorBidi" w:cs="Guttman Vilna" w:hint="cs"/>
          <w:sz w:val="18"/>
          <w:szCs w:val="18"/>
          <w:rtl/>
        </w:rPr>
        <w:t>(שמות לד ט)</w:t>
      </w:r>
      <w:r w:rsidR="00DB554E">
        <w:rPr>
          <w:rFonts w:asciiTheme="minorBidi" w:hAnsiTheme="minorBidi" w:cs="Guttman Vilna" w:hint="cs"/>
          <w:sz w:val="21"/>
          <w:szCs w:val="21"/>
          <w:rtl/>
        </w:rPr>
        <w:t>.</w:t>
      </w:r>
      <w:r w:rsidR="006E1BBA">
        <w:rPr>
          <w:rFonts w:asciiTheme="minorBidi" w:hAnsiTheme="minorBidi" w:cs="Guttman Vilna" w:hint="cs"/>
          <w:sz w:val="21"/>
          <w:szCs w:val="21"/>
          <w:rtl/>
        </w:rPr>
        <w:t xml:space="preserve"> </w:t>
      </w:r>
      <w:r w:rsidRPr="00BB4751">
        <w:rPr>
          <w:rFonts w:asciiTheme="minorBidi" w:hAnsiTheme="minorBidi" w:cs="Guttman Vilna" w:hint="cs"/>
          <w:b/>
          <w:bCs/>
          <w:sz w:val="21"/>
          <w:szCs w:val="21"/>
          <w:rtl/>
        </w:rPr>
        <w:t>והטעם</w:t>
      </w:r>
      <w:r w:rsidRPr="00BB4751">
        <w:rPr>
          <w:rFonts w:asciiTheme="minorBidi" w:hAnsiTheme="minorBidi" w:cs="Guttman Vilna" w:hint="cs"/>
          <w:sz w:val="21"/>
          <w:szCs w:val="21"/>
          <w:rtl/>
        </w:rPr>
        <w:t>: שזה גם כן בקשת סליחה שה' יסלח לעונ</w:t>
      </w:r>
      <w:r w:rsidR="003B69AE">
        <w:rPr>
          <w:rFonts w:asciiTheme="minorBidi" w:hAnsiTheme="minorBidi" w:cs="Guttman Vilna" w:hint="cs"/>
          <w:sz w:val="21"/>
          <w:szCs w:val="21"/>
          <w:rtl/>
        </w:rPr>
        <w:t>ו</w:t>
      </w:r>
      <w:r w:rsidRPr="00BB4751">
        <w:rPr>
          <w:rFonts w:asciiTheme="minorBidi" w:hAnsiTheme="minorBidi" w:cs="Guttman Vilna" w:hint="cs"/>
          <w:sz w:val="21"/>
          <w:szCs w:val="21"/>
          <w:rtl/>
        </w:rPr>
        <w:t>תינו</w:t>
      </w:r>
      <w:r w:rsidR="00257476">
        <w:rPr>
          <w:rFonts w:asciiTheme="minorBidi" w:hAnsiTheme="minorBidi" w:cs="Guttman Vilna" w:hint="cs"/>
          <w:sz w:val="18"/>
          <w:szCs w:val="18"/>
          <w:rtl/>
        </w:rPr>
        <w:t xml:space="preserve"> </w:t>
      </w:r>
      <w:r w:rsidR="00257476" w:rsidRPr="00F16E41">
        <w:rPr>
          <w:rFonts w:asciiTheme="minorBidi" w:hAnsiTheme="minorBidi" w:cs="Guttman Vilna" w:hint="cs"/>
          <w:sz w:val="18"/>
          <w:szCs w:val="18"/>
          <w:rtl/>
        </w:rPr>
        <w:t>(ערוך השולחן שם)</w:t>
      </w:r>
      <w:r w:rsidRPr="00BB4751">
        <w:rPr>
          <w:rFonts w:asciiTheme="minorBidi" w:hAnsiTheme="minorBidi" w:cs="Guttman Vilna" w:hint="cs"/>
          <w:sz w:val="21"/>
          <w:szCs w:val="21"/>
          <w:rtl/>
        </w:rPr>
        <w:t>.</w:t>
      </w:r>
    </w:p>
    <w:p w:rsidR="007E1775" w:rsidRDefault="003B69AE" w:rsidP="003B69AE">
      <w:pPr>
        <w:spacing w:after="240" w:line="360" w:lineRule="auto"/>
        <w:jc w:val="both"/>
        <w:rPr>
          <w:rFonts w:asciiTheme="minorBidi" w:hAnsiTheme="minorBidi" w:cs="Guttman Vilna"/>
          <w:sz w:val="21"/>
          <w:szCs w:val="21"/>
          <w:rtl/>
        </w:rPr>
      </w:pPr>
      <w:r>
        <w:rPr>
          <w:rFonts w:asciiTheme="minorBidi" w:hAnsiTheme="minorBidi" w:cs="Guttman Adii" w:hint="cs"/>
          <w:b/>
          <w:bCs/>
          <w:sz w:val="21"/>
          <w:szCs w:val="21"/>
          <w:rtl/>
        </w:rPr>
        <w:t>העולה לתורה בפסוקים אלו</w:t>
      </w:r>
      <w:r w:rsidR="007E1775">
        <w:rPr>
          <w:rFonts w:asciiTheme="minorBidi" w:hAnsiTheme="minorBidi" w:cs="Guttman Vilna" w:hint="cs"/>
          <w:sz w:val="21"/>
          <w:szCs w:val="21"/>
          <w:rtl/>
        </w:rPr>
        <w:t xml:space="preserve"> - כשהקהל אומר "שוב מחרון" "וה' ה'" הבעל קורא והעולה שותקים, ורק אחר שסיימו הקהל אז החזן קורא עם העולה </w:t>
      </w:r>
      <w:r w:rsidR="007E1775" w:rsidRPr="007E1775">
        <w:rPr>
          <w:rFonts w:asciiTheme="minorBidi" w:hAnsiTheme="minorBidi" w:cs="Guttman Vilna" w:hint="cs"/>
          <w:sz w:val="18"/>
          <w:szCs w:val="18"/>
          <w:rtl/>
        </w:rPr>
        <w:t>(משנ"ב תקסו ס"ק ג).</w:t>
      </w:r>
    </w:p>
    <w:p w:rsidR="00DB554E" w:rsidRPr="00BB4751" w:rsidRDefault="00DB554E" w:rsidP="00FC7A58">
      <w:pPr>
        <w:spacing w:after="240" w:line="360" w:lineRule="auto"/>
        <w:jc w:val="both"/>
        <w:rPr>
          <w:rFonts w:asciiTheme="minorBidi" w:hAnsiTheme="minorBidi" w:cs="Guttman Vilna"/>
          <w:sz w:val="21"/>
          <w:szCs w:val="21"/>
          <w:rtl/>
        </w:rPr>
      </w:pPr>
      <w:r w:rsidRPr="00DB554E">
        <w:rPr>
          <w:rFonts w:asciiTheme="minorBidi" w:hAnsiTheme="minorBidi" w:cs="Guttman Vilna" w:hint="cs"/>
          <w:b/>
          <w:bCs/>
          <w:sz w:val="21"/>
          <w:szCs w:val="21"/>
          <w:rtl/>
        </w:rPr>
        <w:t>בדיניו</w:t>
      </w:r>
      <w:r>
        <w:rPr>
          <w:rFonts w:asciiTheme="minorBidi" w:hAnsiTheme="minorBidi" w:cs="Guttman Vilna" w:hint="cs"/>
          <w:sz w:val="21"/>
          <w:szCs w:val="21"/>
          <w:rtl/>
        </w:rPr>
        <w:t xml:space="preserve"> - וראוי ליזהר שהש"ץ ימתין עד שיסי</w:t>
      </w:r>
      <w:r w:rsidR="00257476">
        <w:rPr>
          <w:rFonts w:asciiTheme="minorBidi" w:hAnsiTheme="minorBidi" w:cs="Guttman Vilna" w:hint="cs"/>
          <w:sz w:val="21"/>
          <w:szCs w:val="21"/>
          <w:rtl/>
        </w:rPr>
        <w:t>י</w:t>
      </w:r>
      <w:r>
        <w:rPr>
          <w:rFonts w:asciiTheme="minorBidi" w:hAnsiTheme="minorBidi" w:cs="Guttman Vilna" w:hint="cs"/>
          <w:sz w:val="21"/>
          <w:szCs w:val="21"/>
          <w:rtl/>
        </w:rPr>
        <w:t xml:space="preserve">מו כולם ואח"כ יתחיל </w:t>
      </w:r>
      <w:r w:rsidRPr="00257476">
        <w:rPr>
          <w:rFonts w:asciiTheme="minorBidi" w:hAnsiTheme="minorBidi" w:cs="Guttman Vilna" w:hint="cs"/>
          <w:b/>
          <w:bCs/>
          <w:sz w:val="21"/>
          <w:szCs w:val="21"/>
          <w:rtl/>
        </w:rPr>
        <w:t xml:space="preserve">והטעם </w:t>
      </w:r>
      <w:r>
        <w:rPr>
          <w:rFonts w:asciiTheme="minorBidi" w:hAnsiTheme="minorBidi" w:cs="Guttman Vilna" w:hint="cs"/>
          <w:sz w:val="21"/>
          <w:szCs w:val="21"/>
          <w:rtl/>
        </w:rPr>
        <w:t>כדי שי</w:t>
      </w:r>
      <w:r w:rsidR="008C309E">
        <w:rPr>
          <w:rFonts w:asciiTheme="minorBidi" w:hAnsiTheme="minorBidi" w:cs="Guttman Vilna" w:hint="cs"/>
          <w:sz w:val="21"/>
          <w:szCs w:val="21"/>
          <w:rtl/>
        </w:rPr>
        <w:t>ש</w:t>
      </w:r>
      <w:r>
        <w:rPr>
          <w:rFonts w:asciiTheme="minorBidi" w:hAnsiTheme="minorBidi" w:cs="Guttman Vilna" w:hint="cs"/>
          <w:sz w:val="21"/>
          <w:szCs w:val="21"/>
          <w:rtl/>
        </w:rPr>
        <w:t>מעו כו</w:t>
      </w:r>
      <w:r w:rsidR="008C309E">
        <w:rPr>
          <w:rFonts w:asciiTheme="minorBidi" w:hAnsiTheme="minorBidi" w:cs="Guttman Vilna" w:hint="cs"/>
          <w:sz w:val="21"/>
          <w:szCs w:val="21"/>
          <w:rtl/>
        </w:rPr>
        <w:t>ל</w:t>
      </w:r>
      <w:r>
        <w:rPr>
          <w:rFonts w:asciiTheme="minorBidi" w:hAnsiTheme="minorBidi" w:cs="Guttman Vilna" w:hint="cs"/>
          <w:sz w:val="21"/>
          <w:szCs w:val="21"/>
          <w:rtl/>
        </w:rPr>
        <w:t xml:space="preserve">ם מהתורה </w:t>
      </w:r>
      <w:r w:rsidRPr="00DB554E">
        <w:rPr>
          <w:rFonts w:asciiTheme="minorBidi" w:hAnsiTheme="minorBidi" w:cs="Guttman Vilna" w:hint="cs"/>
          <w:sz w:val="18"/>
          <w:szCs w:val="18"/>
          <w:rtl/>
        </w:rPr>
        <w:t>(משנ"ב תקסו ס"ק יג).</w:t>
      </w:r>
    </w:p>
    <w:p w:rsidR="005E7205" w:rsidRPr="00BB4751" w:rsidRDefault="005E7205" w:rsidP="005E7205">
      <w:pPr>
        <w:spacing w:line="360" w:lineRule="auto"/>
        <w:jc w:val="both"/>
        <w:rPr>
          <w:rFonts w:asciiTheme="minorBidi" w:hAnsiTheme="minorBidi" w:cs="Guttman Vilna"/>
          <w:b/>
          <w:bCs/>
          <w:sz w:val="21"/>
          <w:szCs w:val="21"/>
          <w:rtl/>
        </w:rPr>
      </w:pPr>
      <w:r w:rsidRPr="00BB4751">
        <w:rPr>
          <w:rFonts w:asciiTheme="minorBidi" w:hAnsiTheme="minorBidi" w:cs="Guttman Vilna" w:hint="cs"/>
          <w:b/>
          <w:bCs/>
          <w:sz w:val="21"/>
          <w:szCs w:val="21"/>
          <w:rtl/>
        </w:rPr>
        <w:t>והטעם שהציבור עונה בקריאה של כהן ושל ישראל ובקריאה של לוי אין הציבור עונה עימהם.</w:t>
      </w:r>
    </w:p>
    <w:p w:rsidR="005E7205" w:rsidRPr="00BB4751" w:rsidRDefault="005E7205" w:rsidP="00193540">
      <w:pPr>
        <w:spacing w:line="360" w:lineRule="auto"/>
        <w:jc w:val="both"/>
        <w:rPr>
          <w:rFonts w:asciiTheme="minorBidi" w:hAnsiTheme="minorBidi" w:cs="Guttman Vilna"/>
          <w:sz w:val="21"/>
          <w:szCs w:val="21"/>
          <w:rtl/>
        </w:rPr>
      </w:pPr>
      <w:r w:rsidRPr="00BB4751">
        <w:rPr>
          <w:rFonts w:asciiTheme="minorBidi" w:hAnsiTheme="minorBidi" w:cs="Guttman Vilna" w:hint="cs"/>
          <w:sz w:val="21"/>
          <w:szCs w:val="21"/>
          <w:rtl/>
        </w:rPr>
        <w:t>לפי שכל תענית היא על צרה הבאה על ישראל על סקירת עו</w:t>
      </w:r>
      <w:r w:rsidR="00193540">
        <w:rPr>
          <w:rFonts w:asciiTheme="minorBidi" w:hAnsiTheme="minorBidi" w:cs="Guttman Vilna" w:hint="cs"/>
          <w:sz w:val="21"/>
          <w:szCs w:val="21"/>
          <w:rtl/>
        </w:rPr>
        <w:t>ונותיהם</w:t>
      </w:r>
      <w:r w:rsidRPr="00BB4751">
        <w:rPr>
          <w:rFonts w:asciiTheme="minorBidi" w:hAnsiTheme="minorBidi" w:cs="Guttman Vilna" w:hint="cs"/>
          <w:sz w:val="21"/>
          <w:szCs w:val="21"/>
          <w:rtl/>
        </w:rPr>
        <w:t xml:space="preserve"> ואין שום פקודה שלא </w:t>
      </w:r>
      <w:r w:rsidR="00193540">
        <w:rPr>
          <w:rFonts w:asciiTheme="minorBidi" w:hAnsiTheme="minorBidi" w:cs="Guttman Vilna" w:hint="cs"/>
          <w:sz w:val="21"/>
          <w:szCs w:val="21"/>
          <w:rtl/>
        </w:rPr>
        <w:t>הגיעה</w:t>
      </w:r>
      <w:r w:rsidRPr="00BB4751">
        <w:rPr>
          <w:rFonts w:asciiTheme="minorBidi" w:hAnsiTheme="minorBidi" w:cs="Guttman Vilna" w:hint="cs"/>
          <w:sz w:val="21"/>
          <w:szCs w:val="21"/>
          <w:rtl/>
        </w:rPr>
        <w:t xml:space="preserve"> מחטא העגל כדכתיב </w:t>
      </w:r>
      <w:r w:rsidR="008A1BE3" w:rsidRPr="008A1BE3">
        <w:rPr>
          <w:rFonts w:asciiTheme="minorBidi" w:hAnsiTheme="minorBidi" w:cs="Guttman Vilna" w:hint="cs"/>
          <w:sz w:val="18"/>
          <w:szCs w:val="18"/>
          <w:rtl/>
        </w:rPr>
        <w:t xml:space="preserve">(שמות לב לד) </w:t>
      </w:r>
      <w:r w:rsidR="00193540">
        <w:rPr>
          <w:rFonts w:asciiTheme="minorBidi" w:hAnsiTheme="minorBidi" w:cs="Guttman Vilna" w:hint="cs"/>
          <w:sz w:val="21"/>
          <w:szCs w:val="21"/>
          <w:rtl/>
        </w:rPr>
        <w:t>"וביום פקדי ופקדתי" לכן קוראים</w:t>
      </w:r>
      <w:r w:rsidRPr="00BB4751">
        <w:rPr>
          <w:rFonts w:asciiTheme="minorBidi" w:hAnsiTheme="minorBidi" w:cs="Guttman Vilna" w:hint="cs"/>
          <w:sz w:val="21"/>
          <w:szCs w:val="21"/>
          <w:rtl/>
        </w:rPr>
        <w:t xml:space="preserve"> פרשה</w:t>
      </w:r>
      <w:r w:rsidR="00193540">
        <w:rPr>
          <w:rFonts w:asciiTheme="minorBidi" w:hAnsiTheme="minorBidi" w:cs="Guttman Vilna" w:hint="cs"/>
          <w:sz w:val="21"/>
          <w:szCs w:val="21"/>
          <w:rtl/>
        </w:rPr>
        <w:t xml:space="preserve"> זו להזכיר הסליחה ולעורר רחמי הא</w:t>
      </w:r>
      <w:r w:rsidRPr="00BB4751">
        <w:rPr>
          <w:rFonts w:asciiTheme="minorBidi" w:hAnsiTheme="minorBidi" w:cs="Guttman Vilna" w:hint="cs"/>
          <w:sz w:val="21"/>
          <w:szCs w:val="21"/>
          <w:rtl/>
        </w:rPr>
        <w:t>ל על ענין זה.</w:t>
      </w:r>
    </w:p>
    <w:p w:rsidR="005E7205" w:rsidRPr="00BB4751" w:rsidRDefault="005E7205" w:rsidP="00F521FF">
      <w:pPr>
        <w:spacing w:after="240" w:line="360" w:lineRule="auto"/>
        <w:jc w:val="both"/>
        <w:rPr>
          <w:rFonts w:asciiTheme="minorBidi" w:hAnsiTheme="minorBidi" w:cs="Guttman Vilna"/>
          <w:sz w:val="21"/>
          <w:szCs w:val="21"/>
          <w:rtl/>
        </w:rPr>
      </w:pPr>
      <w:r w:rsidRPr="00BB4751">
        <w:rPr>
          <w:rFonts w:asciiTheme="minorBidi" w:hAnsiTheme="minorBidi" w:cs="Guttman Vilna" w:hint="cs"/>
          <w:sz w:val="21"/>
          <w:szCs w:val="21"/>
          <w:rtl/>
        </w:rPr>
        <w:t xml:space="preserve">ולפי שהרבה מישראל היו נלכדים  בחטא זה כמו כן אהרון הכהן אע"פ שהיה אנוס וכוונתו לשם שמים היתה, בכל זאת היה צריך כפרה וסליחה לפיכך בקריאה שהפסוקים של פרשת בקריאה של כהן ושל ישראל הציבור עונים ומזכירים פסוקים דרחמים שבתוך הפרשה להתפלל עליהם אבל שבט לוי שלא היה בכלל חטא העגל </w:t>
      </w:r>
      <w:r w:rsidR="00224F7B">
        <w:rPr>
          <w:rFonts w:asciiTheme="minorBidi" w:hAnsiTheme="minorBidi" w:cs="Guttman Vilna" w:hint="cs"/>
          <w:sz w:val="21"/>
          <w:szCs w:val="21"/>
          <w:rtl/>
        </w:rPr>
        <w:t xml:space="preserve">שנאמר </w:t>
      </w:r>
      <w:r w:rsidR="00224F7B" w:rsidRPr="00224F7B">
        <w:rPr>
          <w:rFonts w:asciiTheme="minorBidi" w:hAnsiTheme="minorBidi" w:cs="Guttman Vilna" w:hint="cs"/>
          <w:sz w:val="18"/>
          <w:szCs w:val="18"/>
          <w:rtl/>
        </w:rPr>
        <w:t xml:space="preserve">(שמות לב כו) </w:t>
      </w:r>
      <w:r w:rsidR="00FC5290">
        <w:rPr>
          <w:rFonts w:asciiTheme="minorBidi" w:hAnsiTheme="minorBidi" w:cs="Guttman Vilna" w:hint="cs"/>
          <w:sz w:val="21"/>
          <w:szCs w:val="21"/>
          <w:rtl/>
        </w:rPr>
        <w:t xml:space="preserve">"ויאספו אליו </w:t>
      </w:r>
      <w:r w:rsidR="00224F7B">
        <w:rPr>
          <w:rFonts w:asciiTheme="minorBidi" w:hAnsiTheme="minorBidi" w:cs="Guttman Vilna" w:hint="cs"/>
          <w:sz w:val="21"/>
          <w:szCs w:val="21"/>
          <w:rtl/>
        </w:rPr>
        <w:t>כל בני לוי"</w:t>
      </w:r>
      <w:r w:rsidR="00FC5290">
        <w:rPr>
          <w:rFonts w:asciiTheme="minorBidi" w:hAnsiTheme="minorBidi" w:cs="Guttman Vilna" w:hint="cs"/>
          <w:sz w:val="21"/>
          <w:szCs w:val="21"/>
          <w:rtl/>
        </w:rPr>
        <w:t xml:space="preserve"> </w:t>
      </w:r>
      <w:r w:rsidRPr="00BB4751">
        <w:rPr>
          <w:rFonts w:asciiTheme="minorBidi" w:hAnsiTheme="minorBidi" w:cs="Guttman Vilna" w:hint="cs"/>
          <w:sz w:val="21"/>
          <w:szCs w:val="21"/>
          <w:rtl/>
        </w:rPr>
        <w:t>ועדיין הם בתומתם כי לעולם לא עבדו לעבודה זרה, ע"כ בקריאה של לוי אין הציבור עונה ומתפל</w:t>
      </w:r>
      <w:r w:rsidR="00193540">
        <w:rPr>
          <w:rFonts w:asciiTheme="minorBidi" w:hAnsiTheme="minorBidi" w:cs="Guttman Vilna" w:hint="cs"/>
          <w:sz w:val="21"/>
          <w:szCs w:val="21"/>
          <w:rtl/>
        </w:rPr>
        <w:t>ל</w:t>
      </w:r>
      <w:r w:rsidRPr="00BB4751">
        <w:rPr>
          <w:rFonts w:asciiTheme="minorBidi" w:hAnsiTheme="minorBidi" w:cs="Guttman Vilna" w:hint="cs"/>
          <w:sz w:val="21"/>
          <w:szCs w:val="21"/>
          <w:rtl/>
        </w:rPr>
        <w:t xml:space="preserve"> למען יהיה לאות כי שבט לוי נקי מאותו החטא ואין הציבור צריך להתפלל עליו </w:t>
      </w:r>
      <w:r w:rsidRPr="006E268F">
        <w:rPr>
          <w:rFonts w:asciiTheme="minorBidi" w:hAnsiTheme="minorBidi" w:cs="Guttman Vilna" w:hint="cs"/>
          <w:sz w:val="18"/>
          <w:szCs w:val="18"/>
          <w:rtl/>
        </w:rPr>
        <w:t>(</w:t>
      </w:r>
      <w:r w:rsidR="00425D2C">
        <w:rPr>
          <w:rFonts w:asciiTheme="minorBidi" w:hAnsiTheme="minorBidi" w:cs="Guttman Vilna" w:hint="cs"/>
          <w:sz w:val="18"/>
          <w:szCs w:val="18"/>
          <w:rtl/>
        </w:rPr>
        <w:t>ספר המנהגים לרבינו אברהם קלויזנ</w:t>
      </w:r>
      <w:r w:rsidR="00BA5A73">
        <w:rPr>
          <w:rFonts w:asciiTheme="minorBidi" w:hAnsiTheme="minorBidi" w:cs="Guttman Vilna" w:hint="cs"/>
          <w:sz w:val="18"/>
          <w:szCs w:val="18"/>
          <w:rtl/>
        </w:rPr>
        <w:t>ר מנהגי חודש חשוו</w:t>
      </w:r>
      <w:r w:rsidR="00F521FF">
        <w:rPr>
          <w:rFonts w:asciiTheme="minorBidi" w:hAnsiTheme="minorBidi" w:cs="Guttman Vilna" w:hint="cs"/>
          <w:sz w:val="18"/>
          <w:szCs w:val="18"/>
          <w:rtl/>
        </w:rPr>
        <w:t>ן</w:t>
      </w:r>
      <w:r w:rsidRPr="006E268F">
        <w:rPr>
          <w:rFonts w:asciiTheme="minorBidi" w:hAnsiTheme="minorBidi" w:cs="Guttman Vilna" w:hint="cs"/>
          <w:sz w:val="18"/>
          <w:szCs w:val="18"/>
          <w:rtl/>
        </w:rPr>
        <w:t>)</w:t>
      </w:r>
      <w:r w:rsidR="00BA5A73">
        <w:rPr>
          <w:rFonts w:asciiTheme="minorBidi" w:hAnsiTheme="minorBidi" w:cs="Guttman Vilna" w:hint="cs"/>
          <w:sz w:val="18"/>
          <w:szCs w:val="18"/>
          <w:rtl/>
        </w:rPr>
        <w:t>.</w:t>
      </w:r>
    </w:p>
    <w:p w:rsidR="005E7205" w:rsidRPr="00C90EB2" w:rsidRDefault="00811ADD" w:rsidP="005E7205">
      <w:pPr>
        <w:spacing w:line="360" w:lineRule="auto"/>
        <w:jc w:val="center"/>
        <w:rPr>
          <w:rFonts w:cs="Guttman Adii"/>
          <w:b/>
          <w:bCs/>
          <w:sz w:val="21"/>
          <w:szCs w:val="21"/>
          <w:u w:val="single"/>
          <w:rtl/>
        </w:rPr>
      </w:pPr>
      <w:r w:rsidRPr="00C90EB2">
        <w:rPr>
          <w:rFonts w:cs="Guttman Adii" w:hint="cs"/>
          <w:b/>
          <w:bCs/>
          <w:sz w:val="21"/>
          <w:szCs w:val="21"/>
          <w:u w:val="single"/>
          <w:rtl/>
        </w:rPr>
        <w:lastRenderedPageBreak/>
        <w:t xml:space="preserve">אבינו </w:t>
      </w:r>
      <w:r w:rsidR="003B69AE">
        <w:rPr>
          <w:rFonts w:cs="Guttman Adii" w:hint="cs"/>
          <w:b/>
          <w:bCs/>
          <w:sz w:val="21"/>
          <w:szCs w:val="21"/>
          <w:u w:val="single"/>
          <w:rtl/>
        </w:rPr>
        <w:t>מלכנו</w:t>
      </w:r>
    </w:p>
    <w:p w:rsidR="00992D3A" w:rsidRDefault="00811ADD" w:rsidP="00992D3A">
      <w:pPr>
        <w:spacing w:line="360" w:lineRule="auto"/>
        <w:jc w:val="both"/>
        <w:rPr>
          <w:rFonts w:asciiTheme="minorBidi" w:hAnsiTheme="minorBidi" w:cs="Guttman Vilna"/>
          <w:sz w:val="21"/>
          <w:szCs w:val="21"/>
          <w:rtl/>
        </w:rPr>
      </w:pPr>
      <w:r w:rsidRPr="00BB4751">
        <w:rPr>
          <w:rFonts w:asciiTheme="minorBidi" w:hAnsiTheme="minorBidi" w:cs="Guttman Vilna"/>
          <w:sz w:val="21"/>
          <w:szCs w:val="21"/>
          <w:rtl/>
        </w:rPr>
        <w:t>פותחים את ארון הקודש ו</w:t>
      </w:r>
      <w:r w:rsidR="0053796F">
        <w:rPr>
          <w:rFonts w:asciiTheme="minorBidi" w:hAnsiTheme="minorBidi" w:cs="Guttman Vilna" w:hint="cs"/>
          <w:sz w:val="21"/>
          <w:szCs w:val="21"/>
          <w:rtl/>
        </w:rPr>
        <w:t>אומרים</w:t>
      </w:r>
      <w:r w:rsidR="00992D3A">
        <w:rPr>
          <w:rFonts w:asciiTheme="minorBidi" w:hAnsiTheme="minorBidi" w:cs="Guttman Vilna"/>
          <w:sz w:val="21"/>
          <w:szCs w:val="21"/>
          <w:rtl/>
        </w:rPr>
        <w:t xml:space="preserve"> "אבינו מלכ</w:t>
      </w:r>
      <w:r w:rsidRPr="00BB4751">
        <w:rPr>
          <w:rFonts w:asciiTheme="minorBidi" w:hAnsiTheme="minorBidi" w:cs="Guttman Vilna"/>
          <w:sz w:val="21"/>
          <w:szCs w:val="21"/>
          <w:rtl/>
        </w:rPr>
        <w:t>נו".</w:t>
      </w:r>
      <w:r w:rsidR="00992D3A">
        <w:rPr>
          <w:rFonts w:asciiTheme="minorBidi" w:hAnsiTheme="minorBidi" w:cs="Guttman Vilna" w:hint="cs"/>
          <w:sz w:val="21"/>
          <w:szCs w:val="21"/>
          <w:rtl/>
        </w:rPr>
        <w:t xml:space="preserve"> </w:t>
      </w:r>
    </w:p>
    <w:p w:rsidR="00811ADD" w:rsidRPr="00992D3A" w:rsidRDefault="00811ADD" w:rsidP="003B69AE">
      <w:pPr>
        <w:spacing w:line="360" w:lineRule="auto"/>
        <w:jc w:val="both"/>
        <w:rPr>
          <w:rFonts w:asciiTheme="minorBidi" w:hAnsiTheme="minorBidi" w:cs="Guttman Vilna"/>
          <w:sz w:val="21"/>
          <w:szCs w:val="21"/>
          <w:rtl/>
        </w:rPr>
      </w:pPr>
      <w:r w:rsidRPr="00BB4751">
        <w:rPr>
          <w:rFonts w:asciiTheme="minorBidi" w:hAnsiTheme="minorBidi" w:cs="Guttman Vilna" w:hint="cs"/>
          <w:b/>
          <w:bCs/>
          <w:sz w:val="21"/>
          <w:szCs w:val="21"/>
          <w:rtl/>
        </w:rPr>
        <w:t xml:space="preserve">הטעם שחיברו "אבינו </w:t>
      </w:r>
      <w:r w:rsidR="003B69AE">
        <w:rPr>
          <w:rFonts w:asciiTheme="minorBidi" w:hAnsiTheme="minorBidi" w:cs="Guttman Vilna" w:hint="cs"/>
          <w:b/>
          <w:bCs/>
          <w:sz w:val="21"/>
          <w:szCs w:val="21"/>
          <w:rtl/>
        </w:rPr>
        <w:t>מלכנו</w:t>
      </w:r>
      <w:r w:rsidRPr="00BB4751">
        <w:rPr>
          <w:rFonts w:asciiTheme="minorBidi" w:hAnsiTheme="minorBidi" w:cs="Guttman Vilna" w:hint="cs"/>
          <w:b/>
          <w:bCs/>
          <w:sz w:val="21"/>
          <w:szCs w:val="21"/>
          <w:rtl/>
        </w:rPr>
        <w:t>"</w:t>
      </w:r>
      <w:r w:rsidR="006E1BBA">
        <w:rPr>
          <w:rFonts w:asciiTheme="minorBidi" w:hAnsiTheme="minorBidi" w:cs="Guttman Vilna" w:hint="cs"/>
          <w:b/>
          <w:bCs/>
          <w:sz w:val="21"/>
          <w:szCs w:val="21"/>
          <w:rtl/>
        </w:rPr>
        <w:t xml:space="preserve"> </w:t>
      </w:r>
      <w:r w:rsidRPr="00BB4751">
        <w:rPr>
          <w:rFonts w:asciiTheme="minorBidi" w:hAnsiTheme="minorBidi" w:cs="Guttman Vilna" w:hint="cs"/>
          <w:sz w:val="21"/>
          <w:szCs w:val="21"/>
          <w:rtl/>
        </w:rPr>
        <w:t xml:space="preserve">כנגד ברכות אמצעיות של </w:t>
      </w:r>
      <w:r w:rsidR="003B69AE">
        <w:rPr>
          <w:rFonts w:asciiTheme="minorBidi" w:hAnsiTheme="minorBidi" w:cs="Guttman Vilna" w:hint="cs"/>
          <w:sz w:val="21"/>
          <w:szCs w:val="21"/>
          <w:rtl/>
        </w:rPr>
        <w:t>שמונה עשרה</w:t>
      </w:r>
      <w:r w:rsidRPr="00BB4751">
        <w:rPr>
          <w:rFonts w:asciiTheme="minorBidi" w:hAnsiTheme="minorBidi" w:cs="Guttman Vilna" w:hint="cs"/>
          <w:sz w:val="21"/>
          <w:szCs w:val="21"/>
          <w:rtl/>
        </w:rPr>
        <w:t xml:space="preserve"> </w:t>
      </w:r>
      <w:r w:rsidRPr="00F16E41">
        <w:rPr>
          <w:rFonts w:asciiTheme="minorBidi" w:hAnsiTheme="minorBidi" w:cs="Guttman Vilna" w:hint="cs"/>
          <w:sz w:val="18"/>
          <w:szCs w:val="18"/>
          <w:rtl/>
        </w:rPr>
        <w:t>(</w:t>
      </w:r>
      <w:r w:rsidR="00AF02AC">
        <w:rPr>
          <w:rFonts w:asciiTheme="minorBidi" w:hAnsiTheme="minorBidi" w:cs="Guttman Vilna" w:hint="cs"/>
          <w:sz w:val="18"/>
          <w:szCs w:val="18"/>
          <w:rtl/>
        </w:rPr>
        <w:t>לבוש</w:t>
      </w:r>
      <w:r w:rsidR="000A406E">
        <w:rPr>
          <w:rFonts w:asciiTheme="minorBidi" w:hAnsiTheme="minorBidi" w:cs="Guttman Vilna" w:hint="cs"/>
          <w:sz w:val="18"/>
          <w:szCs w:val="18"/>
          <w:rtl/>
        </w:rPr>
        <w:t xml:space="preserve"> </w:t>
      </w:r>
      <w:r w:rsidR="00AF02AC">
        <w:rPr>
          <w:rFonts w:asciiTheme="minorBidi" w:hAnsiTheme="minorBidi" w:cs="Guttman Vilna" w:hint="cs"/>
          <w:sz w:val="18"/>
          <w:szCs w:val="18"/>
          <w:rtl/>
        </w:rPr>
        <w:t>תקפד א)</w:t>
      </w:r>
      <w:r w:rsidRPr="00F16E41">
        <w:rPr>
          <w:rFonts w:asciiTheme="minorBidi" w:hAnsiTheme="minorBidi" w:cs="Guttman Vilna" w:hint="cs"/>
          <w:sz w:val="18"/>
          <w:szCs w:val="18"/>
          <w:rtl/>
        </w:rPr>
        <w:t xml:space="preserve"> </w:t>
      </w:r>
      <w:r w:rsidR="006E1BBA">
        <w:rPr>
          <w:rFonts w:asciiTheme="minorBidi" w:hAnsiTheme="minorBidi" w:cs="Guttman Vilna" w:hint="cs"/>
          <w:b/>
          <w:bCs/>
          <w:sz w:val="21"/>
          <w:szCs w:val="21"/>
          <w:rtl/>
        </w:rPr>
        <w:t>.</w:t>
      </w:r>
    </w:p>
    <w:p w:rsidR="00811ADD" w:rsidRPr="00BB4751" w:rsidRDefault="00034C6E" w:rsidP="00710D74">
      <w:pPr>
        <w:spacing w:after="240" w:line="360" w:lineRule="auto"/>
        <w:jc w:val="both"/>
        <w:rPr>
          <w:rFonts w:asciiTheme="minorBidi" w:hAnsiTheme="minorBidi" w:cs="Guttman Vilna"/>
          <w:sz w:val="21"/>
          <w:szCs w:val="21"/>
          <w:rtl/>
        </w:rPr>
      </w:pPr>
      <w:r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"ח</w:t>
      </w:r>
      <w:r w:rsidR="0053796F">
        <w:rPr>
          <w:rFonts w:asciiTheme="minorBidi" w:hAnsiTheme="minorBidi" w:cs="Guttman Vilna" w:hint="cs"/>
          <w:sz w:val="21"/>
          <w:szCs w:val="21"/>
          <w:rtl/>
        </w:rPr>
        <w:t>ו</w:t>
      </w:r>
      <w:r w:rsidR="00811ADD" w:rsidRPr="00BB4751">
        <w:rPr>
          <w:rFonts w:asciiTheme="minorBidi" w:hAnsiTheme="minorBidi" w:cs="Guttman Vilna" w:hint="cs"/>
          <w:sz w:val="21"/>
          <w:szCs w:val="21"/>
          <w:rtl/>
        </w:rPr>
        <w:t>נינו ו</w:t>
      </w:r>
      <w:r w:rsidR="001D4115">
        <w:rPr>
          <w:rFonts w:asciiTheme="minorBidi" w:hAnsiTheme="minorBidi" w:cs="Guttman Vilna" w:hint="cs"/>
          <w:sz w:val="21"/>
          <w:szCs w:val="21"/>
          <w:rtl/>
        </w:rPr>
        <w:t>עננו</w:t>
      </w:r>
      <w:r w:rsidR="00710D74">
        <w:rPr>
          <w:rFonts w:asciiTheme="minorBidi" w:hAnsiTheme="minorBidi" w:cs="Guttman Vilna" w:hint="cs"/>
          <w:sz w:val="21"/>
          <w:szCs w:val="21"/>
          <w:rtl/>
        </w:rPr>
        <w:t>" כנגד ברכת "אתה חונן",</w:t>
      </w:r>
      <w:r w:rsidR="00811ADD" w:rsidRPr="00BB4751">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"החזירינו ב</w:t>
      </w:r>
      <w:r w:rsidR="00710D74">
        <w:rPr>
          <w:rFonts w:asciiTheme="minorBidi" w:hAnsiTheme="minorBidi" w:cs="Guttman Vilna" w:hint="cs"/>
          <w:sz w:val="21"/>
          <w:szCs w:val="21"/>
          <w:rtl/>
        </w:rPr>
        <w:t xml:space="preserve">תשובה" כנגד ברכת "הרוצה בתשובה",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"סלח ומחל" כנגד ברכת "סלח לנו".</w:t>
      </w:r>
      <w:r>
        <w:rPr>
          <w:rFonts w:asciiTheme="minorBidi" w:hAnsiTheme="minorBidi" w:cs="Guttman Vilna" w:hint="cs"/>
          <w:sz w:val="21"/>
          <w:szCs w:val="21"/>
          <w:rtl/>
        </w:rPr>
        <w:t xml:space="preserve"> </w:t>
      </w:r>
      <w:r w:rsidR="0053796F" w:rsidRPr="00034C6E">
        <w:rPr>
          <w:rFonts w:asciiTheme="minorBidi" w:hAnsiTheme="minorBidi" w:cs="Guttman Vilna" w:hint="cs"/>
          <w:b/>
          <w:bCs/>
          <w:sz w:val="21"/>
          <w:szCs w:val="21"/>
          <w:rtl/>
        </w:rPr>
        <w:t>אבינו</w:t>
      </w:r>
      <w:r w:rsidR="0053796F">
        <w:rPr>
          <w:rFonts w:asciiTheme="minorBidi" w:hAnsiTheme="minorBidi" w:cs="Guttman Vilna" w:hint="cs"/>
          <w:sz w:val="21"/>
          <w:szCs w:val="21"/>
          <w:rtl/>
        </w:rPr>
        <w:t xml:space="preserve"> </w:t>
      </w:r>
      <w:r w:rsidR="003B69AE">
        <w:rPr>
          <w:rFonts w:asciiTheme="minorBidi" w:hAnsiTheme="minorBidi" w:cs="Guttman Vilna" w:hint="cs"/>
          <w:b/>
          <w:bCs/>
          <w:sz w:val="21"/>
          <w:szCs w:val="21"/>
          <w:rtl/>
        </w:rPr>
        <w:t>מלכנו</w:t>
      </w:r>
      <w:r w:rsidR="0053796F">
        <w:rPr>
          <w:rFonts w:asciiTheme="minorBidi" w:hAnsiTheme="minorBidi" w:cs="Guttman Vilna" w:hint="cs"/>
          <w:sz w:val="21"/>
          <w:szCs w:val="21"/>
          <w:rtl/>
        </w:rPr>
        <w:t xml:space="preserve"> </w:t>
      </w:r>
      <w:r w:rsidR="00811ADD" w:rsidRPr="00BB4751">
        <w:rPr>
          <w:rFonts w:asciiTheme="minorBidi" w:hAnsiTheme="minorBidi" w:cs="Guttman Vilna" w:hint="cs"/>
          <w:sz w:val="21"/>
          <w:szCs w:val="21"/>
          <w:rtl/>
        </w:rPr>
        <w:t>"כתבינו בספר</w:t>
      </w:r>
      <w:r w:rsidR="00710D74">
        <w:rPr>
          <w:rFonts w:asciiTheme="minorBidi" w:hAnsiTheme="minorBidi" w:cs="Guttman Vilna" w:hint="cs"/>
          <w:sz w:val="21"/>
          <w:szCs w:val="21"/>
          <w:rtl/>
        </w:rPr>
        <w:t xml:space="preserve"> גאולה" כנגד ברכת "גואל ישראל",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"שלח רפואה" כנגד ברכת "רפאינו"</w:t>
      </w:r>
      <w:r w:rsidR="00710D74">
        <w:rPr>
          <w:rFonts w:asciiTheme="minorBidi" w:hAnsiTheme="minorBidi" w:cs="Guttman Vilna" w:hint="cs"/>
          <w:sz w:val="21"/>
          <w:szCs w:val="21"/>
          <w:rtl/>
        </w:rPr>
        <w:t>,</w:t>
      </w:r>
      <w:r w:rsidR="00710D74" w:rsidRPr="00034C6E">
        <w:rPr>
          <w:rFonts w:asciiTheme="minorBidi" w:hAnsiTheme="minorBidi" w:cs="Guttman Vilna" w:hint="cs"/>
          <w:b/>
          <w:b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"חדש עלינו" כנגד "ברך עלינו"</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"הרם קרן" כנגד ברכת "תקע בשופר"</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3B69AE">
        <w:rPr>
          <w:rFonts w:asciiTheme="minorBidi" w:hAnsiTheme="minorBidi" w:cs="Guttman Vilna" w:hint="cs"/>
          <w:sz w:val="21"/>
          <w:szCs w:val="21"/>
          <w:rtl/>
        </w:rPr>
        <w:t xml:space="preserve"> "בטל מעלינו" כנגד ברכת "השיב</w:t>
      </w:r>
      <w:r w:rsidR="00811ADD" w:rsidRPr="00BB4751">
        <w:rPr>
          <w:rFonts w:asciiTheme="minorBidi" w:hAnsiTheme="minorBidi" w:cs="Guttman Vilna" w:hint="cs"/>
          <w:sz w:val="21"/>
          <w:szCs w:val="21"/>
          <w:rtl/>
        </w:rPr>
        <w:t>נו"</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"כלה כל צר" כנגד ברכת "שובר אויבים"</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"מחוק ברחמיך הרבים" כנגד "יהמו רחמיך" (על הצדיקים)</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"ה</w:t>
      </w:r>
      <w:r w:rsidR="00710D74">
        <w:rPr>
          <w:rFonts w:asciiTheme="minorBidi" w:hAnsiTheme="minorBidi" w:cs="Guttman Vilna" w:hint="cs"/>
          <w:sz w:val="21"/>
          <w:szCs w:val="21"/>
          <w:rtl/>
        </w:rPr>
        <w:t xml:space="preserve">רם קרן משיחך" כנגד "וקרנו תרום",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"הצמח לנו ישועה בקרוב" כנגד "מצמיח קרן ישועה"</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 xml:space="preserve">אבינו </w:t>
      </w:r>
      <w:r w:rsidR="003B69AE">
        <w:rPr>
          <w:rFonts w:asciiTheme="minorBidi" w:hAnsiTheme="minorBidi" w:cs="Guttman Vilna" w:hint="cs"/>
          <w:b/>
          <w:bCs/>
          <w:sz w:val="21"/>
          <w:szCs w:val="21"/>
          <w:rtl/>
        </w:rPr>
        <w:t>מלכנו</w:t>
      </w:r>
      <w:r w:rsidR="00811ADD" w:rsidRPr="00BB4751">
        <w:rPr>
          <w:rFonts w:asciiTheme="minorBidi" w:hAnsiTheme="minorBidi" w:cs="Guttman Vilna" w:hint="cs"/>
          <w:sz w:val="21"/>
          <w:szCs w:val="21"/>
          <w:rtl/>
        </w:rPr>
        <w:t xml:space="preserve"> "שמע קולנו" כנגד ברכת "שמע קולנו" </w:t>
      </w:r>
      <w:r w:rsidR="00F16E41">
        <w:rPr>
          <w:rFonts w:asciiTheme="minorBidi" w:hAnsiTheme="minorBidi" w:cs="Guttman Vilna" w:hint="cs"/>
          <w:sz w:val="21"/>
          <w:szCs w:val="21"/>
          <w:rtl/>
        </w:rPr>
        <w:t>.</w:t>
      </w:r>
      <w:r w:rsidR="00710D74">
        <w:rPr>
          <w:rFonts w:asciiTheme="minorBidi" w:hAnsiTheme="minorBidi" w:cs="Guttman Vilna" w:hint="cs"/>
          <w:sz w:val="21"/>
          <w:szCs w:val="21"/>
          <w:rtl/>
        </w:rPr>
        <w:t xml:space="preserve"> </w:t>
      </w:r>
      <w:r w:rsidR="00811ADD" w:rsidRPr="00034C6E">
        <w:rPr>
          <w:rFonts w:asciiTheme="minorBidi" w:hAnsiTheme="minorBidi" w:cs="Guttman Vilna" w:hint="cs"/>
          <w:b/>
          <w:bCs/>
          <w:sz w:val="21"/>
          <w:szCs w:val="21"/>
          <w:rtl/>
        </w:rPr>
        <w:t>והוסיפו עליהם שאר צרכי רבים</w:t>
      </w:r>
      <w:r w:rsidR="00F16E41" w:rsidRPr="00034C6E">
        <w:rPr>
          <w:rFonts w:asciiTheme="minorBidi" w:hAnsiTheme="minorBidi" w:cs="Guttman Vilna" w:hint="cs"/>
          <w:b/>
          <w:bCs/>
          <w:sz w:val="21"/>
          <w:szCs w:val="21"/>
          <w:rtl/>
        </w:rPr>
        <w:t>.</w:t>
      </w:r>
    </w:p>
    <w:p w:rsidR="00811ADD" w:rsidRPr="00F16E41" w:rsidRDefault="00811ADD" w:rsidP="00F16E41">
      <w:pPr>
        <w:spacing w:line="360" w:lineRule="auto"/>
        <w:jc w:val="center"/>
        <w:rPr>
          <w:rFonts w:asciiTheme="minorBidi" w:hAnsiTheme="minorBidi" w:cs="Guttman Adii"/>
          <w:b/>
          <w:bCs/>
          <w:sz w:val="21"/>
          <w:szCs w:val="21"/>
          <w:u w:val="single"/>
          <w:rtl/>
        </w:rPr>
      </w:pPr>
      <w:r w:rsidRPr="00F16E41">
        <w:rPr>
          <w:rFonts w:asciiTheme="minorBidi" w:hAnsiTheme="minorBidi" w:cs="Guttman Adii" w:hint="cs"/>
          <w:b/>
          <w:bCs/>
          <w:sz w:val="21"/>
          <w:szCs w:val="21"/>
          <w:u w:val="single"/>
          <w:rtl/>
        </w:rPr>
        <w:t>צורת האמירה</w:t>
      </w:r>
    </w:p>
    <w:p w:rsidR="00811ADD" w:rsidRPr="00BB4751" w:rsidRDefault="00811ADD" w:rsidP="00811ADD">
      <w:pPr>
        <w:spacing w:line="360" w:lineRule="auto"/>
        <w:jc w:val="both"/>
        <w:rPr>
          <w:rFonts w:asciiTheme="minorBidi" w:hAnsiTheme="minorBidi" w:cs="Guttman Vilna"/>
          <w:sz w:val="21"/>
          <w:szCs w:val="21"/>
          <w:rtl/>
        </w:rPr>
      </w:pPr>
      <w:r w:rsidRPr="00BB4751">
        <w:rPr>
          <w:rFonts w:asciiTheme="minorBidi" w:hAnsiTheme="minorBidi" w:cs="Guttman Vilna" w:hint="cs"/>
          <w:sz w:val="21"/>
          <w:szCs w:val="21"/>
          <w:rtl/>
        </w:rPr>
        <w:t xml:space="preserve">החזן והציבור אומרים פסוק </w:t>
      </w:r>
      <w:r w:rsidR="003B69AE">
        <w:rPr>
          <w:rFonts w:asciiTheme="minorBidi" w:hAnsiTheme="minorBidi" w:cs="Guttman Vilna" w:hint="cs"/>
          <w:sz w:val="21"/>
          <w:szCs w:val="21"/>
          <w:rtl/>
        </w:rPr>
        <w:t>ב</w:t>
      </w:r>
      <w:r w:rsidRPr="00BB4751">
        <w:rPr>
          <w:rFonts w:asciiTheme="minorBidi" w:hAnsiTheme="minorBidi" w:cs="Guttman Vilna" w:hint="cs"/>
          <w:sz w:val="21"/>
          <w:szCs w:val="21"/>
          <w:rtl/>
        </w:rPr>
        <w:t>פסוק מ"החזירנו בתשובה" "עד הצמח לנו ישועה בקרוב".</w:t>
      </w:r>
    </w:p>
    <w:p w:rsidR="00811ADD" w:rsidRPr="000A406E" w:rsidRDefault="00A1003E" w:rsidP="000A406E">
      <w:pPr>
        <w:spacing w:line="360" w:lineRule="auto"/>
        <w:jc w:val="both"/>
        <w:rPr>
          <w:rFonts w:asciiTheme="minorBidi" w:hAnsiTheme="minorBidi" w:cs="Guttman Vilna"/>
          <w:b/>
          <w:bCs/>
          <w:sz w:val="21"/>
          <w:szCs w:val="21"/>
          <w:rtl/>
        </w:rPr>
      </w:pPr>
      <w:r>
        <w:rPr>
          <w:rFonts w:asciiTheme="minorBidi" w:hAnsiTheme="minorBidi" w:cs="Guttman Vilna" w:hint="cs"/>
          <w:b/>
          <w:bCs/>
          <w:sz w:val="21"/>
          <w:szCs w:val="21"/>
          <w:rtl/>
        </w:rPr>
        <w:t xml:space="preserve">והטעם </w:t>
      </w:r>
      <w:r w:rsidR="00811ADD" w:rsidRPr="00BB4751">
        <w:rPr>
          <w:rFonts w:asciiTheme="minorBidi" w:hAnsiTheme="minorBidi" w:cs="Guttman Vilna" w:hint="cs"/>
          <w:b/>
          <w:bCs/>
          <w:sz w:val="21"/>
          <w:szCs w:val="21"/>
          <w:rtl/>
        </w:rPr>
        <w:t>שמתחיל</w:t>
      </w:r>
      <w:r>
        <w:rPr>
          <w:rFonts w:asciiTheme="minorBidi" w:hAnsiTheme="minorBidi" w:cs="Guttman Vilna" w:hint="cs"/>
          <w:b/>
          <w:bCs/>
          <w:sz w:val="21"/>
          <w:szCs w:val="21"/>
          <w:rtl/>
        </w:rPr>
        <w:t>י</w:t>
      </w:r>
      <w:r w:rsidR="0053796F">
        <w:rPr>
          <w:rFonts w:asciiTheme="minorBidi" w:hAnsiTheme="minorBidi" w:cs="Guttman Vilna" w:hint="cs"/>
          <w:b/>
          <w:bCs/>
          <w:sz w:val="21"/>
          <w:szCs w:val="21"/>
          <w:rtl/>
        </w:rPr>
        <w:t xml:space="preserve">ם </w:t>
      </w:r>
      <w:r w:rsidR="003B69AE">
        <w:rPr>
          <w:rFonts w:asciiTheme="minorBidi" w:hAnsiTheme="minorBidi" w:cs="Guttman Vilna" w:hint="cs"/>
          <w:b/>
          <w:bCs/>
          <w:sz w:val="21"/>
          <w:szCs w:val="21"/>
          <w:rtl/>
        </w:rPr>
        <w:t>החזן והציבור לומר כן מ"החזיר</w:t>
      </w:r>
      <w:r w:rsidR="0053796F">
        <w:rPr>
          <w:rFonts w:asciiTheme="minorBidi" w:hAnsiTheme="minorBidi" w:cs="Guttman Vilna" w:hint="cs"/>
          <w:b/>
          <w:bCs/>
          <w:sz w:val="21"/>
          <w:szCs w:val="21"/>
          <w:rtl/>
        </w:rPr>
        <w:t>נו בתשובה</w:t>
      </w:r>
      <w:r w:rsidR="00811ADD" w:rsidRPr="00BB4751">
        <w:rPr>
          <w:rFonts w:asciiTheme="minorBidi" w:hAnsiTheme="minorBidi" w:cs="Guttman Vilna" w:hint="cs"/>
          <w:b/>
          <w:bCs/>
          <w:sz w:val="21"/>
          <w:szCs w:val="21"/>
          <w:rtl/>
        </w:rPr>
        <w:t xml:space="preserve"> שלמה</w:t>
      </w:r>
      <w:r w:rsidR="0053796F">
        <w:rPr>
          <w:rFonts w:asciiTheme="minorBidi" w:hAnsiTheme="minorBidi" w:cs="Guttman Vilna" w:hint="cs"/>
          <w:b/>
          <w:bCs/>
          <w:sz w:val="21"/>
          <w:szCs w:val="21"/>
          <w:rtl/>
        </w:rPr>
        <w:t>"</w:t>
      </w:r>
      <w:r w:rsidR="00811ADD" w:rsidRPr="00BB4751">
        <w:rPr>
          <w:rFonts w:asciiTheme="minorBidi" w:hAnsiTheme="minorBidi" w:cs="Guttman Vilna" w:hint="cs"/>
          <w:b/>
          <w:bCs/>
          <w:sz w:val="21"/>
          <w:szCs w:val="21"/>
          <w:rtl/>
        </w:rPr>
        <w:t xml:space="preserve"> </w:t>
      </w:r>
      <w:r w:rsidR="0053796F">
        <w:rPr>
          <w:rFonts w:asciiTheme="minorBidi" w:hAnsiTheme="minorBidi" w:cs="Guttman Vilna" w:hint="cs"/>
          <w:sz w:val="21"/>
          <w:szCs w:val="21"/>
          <w:rtl/>
        </w:rPr>
        <w:t>לפי שאם יתחילו "בא"מ זכר</w:t>
      </w:r>
      <w:r w:rsidR="003B69AE">
        <w:rPr>
          <w:rFonts w:asciiTheme="minorBidi" w:hAnsiTheme="minorBidi" w:cs="Guttman Vilna" w:hint="cs"/>
          <w:sz w:val="21"/>
          <w:szCs w:val="21"/>
          <w:rtl/>
        </w:rPr>
        <w:t>נו בז</w:t>
      </w:r>
      <w:r w:rsidR="00811ADD" w:rsidRPr="00BB4751">
        <w:rPr>
          <w:rFonts w:asciiTheme="minorBidi" w:hAnsiTheme="minorBidi" w:cs="Guttman Vilna" w:hint="cs"/>
          <w:sz w:val="21"/>
          <w:szCs w:val="21"/>
          <w:rtl/>
        </w:rPr>
        <w:t>כרון טוב" נראה שמתפללים רק ע</w:t>
      </w:r>
      <w:r w:rsidR="003B69AE">
        <w:rPr>
          <w:rFonts w:asciiTheme="minorBidi" w:hAnsiTheme="minorBidi" w:cs="Guttman Vilna" w:hint="cs"/>
          <w:sz w:val="21"/>
          <w:szCs w:val="21"/>
          <w:rtl/>
        </w:rPr>
        <w:t>ל עצמם ולכן מתחילים מקודם "החזיר</w:t>
      </w:r>
      <w:r w:rsidR="00811ADD" w:rsidRPr="00BB4751">
        <w:rPr>
          <w:rFonts w:asciiTheme="minorBidi" w:hAnsiTheme="minorBidi" w:cs="Guttman Vilna" w:hint="cs"/>
          <w:sz w:val="21"/>
          <w:szCs w:val="21"/>
          <w:rtl/>
        </w:rPr>
        <w:t>נו בתשובה" וכדברי הזוהר הקדוש "דהני כלבי דחציפין דצווחין הב לן חיי הב לנו מזוני" ביאור: שדומים לכלבים שמבקשים את צורכם</w:t>
      </w:r>
      <w:r w:rsidR="0053796F">
        <w:rPr>
          <w:rFonts w:asciiTheme="minorBidi" w:hAnsiTheme="minorBidi" w:cs="Guttman Vilna" w:hint="cs"/>
          <w:sz w:val="21"/>
          <w:szCs w:val="21"/>
          <w:rtl/>
        </w:rPr>
        <w:t>,</w:t>
      </w:r>
      <w:r w:rsidR="003B69AE">
        <w:rPr>
          <w:rFonts w:asciiTheme="minorBidi" w:hAnsiTheme="minorBidi" w:cs="Guttman Vilna" w:hint="cs"/>
          <w:sz w:val="21"/>
          <w:szCs w:val="21"/>
          <w:rtl/>
        </w:rPr>
        <w:t xml:space="preserve"> ולכן אנו מתפללים "החזיר</w:t>
      </w:r>
      <w:r w:rsidR="00811ADD" w:rsidRPr="00BB4751">
        <w:rPr>
          <w:rFonts w:asciiTheme="minorBidi" w:hAnsiTheme="minorBidi" w:cs="Guttman Vilna" w:hint="cs"/>
          <w:sz w:val="21"/>
          <w:szCs w:val="21"/>
          <w:rtl/>
        </w:rPr>
        <w:t>נו בתשובה" שקודם נתעורר בתש</w:t>
      </w:r>
      <w:r w:rsidR="003B69AE">
        <w:rPr>
          <w:rFonts w:asciiTheme="minorBidi" w:hAnsiTheme="minorBidi" w:cs="Guttman Vilna" w:hint="cs"/>
          <w:sz w:val="21"/>
          <w:szCs w:val="21"/>
          <w:rtl/>
        </w:rPr>
        <w:t>ובה שלמה ורק אחר כך מבקשים" זכר</w:t>
      </w:r>
      <w:r w:rsidR="00811ADD" w:rsidRPr="00BB4751">
        <w:rPr>
          <w:rFonts w:asciiTheme="minorBidi" w:hAnsiTheme="minorBidi" w:cs="Guttman Vilna" w:hint="cs"/>
          <w:sz w:val="21"/>
          <w:szCs w:val="21"/>
          <w:rtl/>
        </w:rPr>
        <w:t xml:space="preserve">נו וכו'" </w:t>
      </w:r>
      <w:r w:rsidR="0053796F">
        <w:rPr>
          <w:rFonts w:asciiTheme="minorBidi" w:hAnsiTheme="minorBidi" w:cs="Guttman Vilna" w:hint="cs"/>
          <w:sz w:val="18"/>
          <w:szCs w:val="18"/>
          <w:rtl/>
        </w:rPr>
        <w:t xml:space="preserve">(מועדים וזמנים </w:t>
      </w:r>
      <w:r w:rsidR="00B73E82">
        <w:rPr>
          <w:rFonts w:asciiTheme="minorBidi" w:hAnsiTheme="minorBidi" w:cs="Guttman Vilna" w:hint="cs"/>
          <w:sz w:val="18"/>
          <w:szCs w:val="18"/>
          <w:rtl/>
        </w:rPr>
        <w:t>ח"</w:t>
      </w:r>
      <w:r w:rsidR="00107234">
        <w:rPr>
          <w:rFonts w:asciiTheme="minorBidi" w:hAnsiTheme="minorBidi" w:cs="Guttman Vilna" w:hint="cs"/>
          <w:sz w:val="18"/>
          <w:szCs w:val="18"/>
          <w:rtl/>
        </w:rPr>
        <w:t>ו</w:t>
      </w:r>
      <w:r w:rsidR="00B73E82">
        <w:rPr>
          <w:rFonts w:asciiTheme="minorBidi" w:hAnsiTheme="minorBidi" w:cs="Guttman Vilna" w:hint="cs"/>
          <w:sz w:val="18"/>
          <w:szCs w:val="18"/>
          <w:rtl/>
        </w:rPr>
        <w:t xml:space="preserve"> </w:t>
      </w:r>
      <w:r w:rsidR="0053796F">
        <w:rPr>
          <w:rFonts w:asciiTheme="minorBidi" w:hAnsiTheme="minorBidi" w:cs="Guttman Vilna" w:hint="cs"/>
          <w:sz w:val="18"/>
          <w:szCs w:val="18"/>
          <w:rtl/>
        </w:rPr>
        <w:t>סימן ב</w:t>
      </w:r>
      <w:r w:rsidR="00811ADD" w:rsidRPr="00FC7A58">
        <w:rPr>
          <w:rFonts w:asciiTheme="minorBidi" w:hAnsiTheme="minorBidi" w:cs="Guttman Vilna" w:hint="cs"/>
          <w:sz w:val="18"/>
          <w:szCs w:val="18"/>
          <w:rtl/>
        </w:rPr>
        <w:t>)</w:t>
      </w:r>
      <w:r w:rsidR="0053796F">
        <w:rPr>
          <w:rFonts w:asciiTheme="minorBidi" w:hAnsiTheme="minorBidi" w:cs="Guttman Vilna" w:hint="cs"/>
          <w:sz w:val="21"/>
          <w:szCs w:val="21"/>
          <w:rtl/>
        </w:rPr>
        <w:t>.</w:t>
      </w:r>
    </w:p>
    <w:p w:rsidR="00145DCC" w:rsidRPr="00145DCC" w:rsidRDefault="00145DCC" w:rsidP="00145DCC">
      <w:pPr>
        <w:spacing w:line="360" w:lineRule="auto"/>
        <w:jc w:val="center"/>
        <w:rPr>
          <w:rFonts w:asciiTheme="minorBidi" w:hAnsiTheme="minorBidi" w:cs="Guttman Adii"/>
          <w:b/>
          <w:bCs/>
          <w:sz w:val="21"/>
          <w:szCs w:val="21"/>
          <w:u w:val="single"/>
          <w:rtl/>
        </w:rPr>
      </w:pPr>
      <w:r w:rsidRPr="00145DCC">
        <w:rPr>
          <w:rFonts w:asciiTheme="minorBidi" w:hAnsiTheme="minorBidi" w:cs="Guttman Adii" w:hint="cs"/>
          <w:b/>
          <w:bCs/>
          <w:sz w:val="21"/>
          <w:szCs w:val="21"/>
          <w:u w:val="single"/>
          <w:rtl/>
        </w:rPr>
        <w:t>תפילת מנחה</w:t>
      </w:r>
    </w:p>
    <w:p w:rsidR="00145DCC" w:rsidRPr="005C12B2" w:rsidRDefault="00145DCC" w:rsidP="00145DCC">
      <w:pPr>
        <w:spacing w:line="360" w:lineRule="auto"/>
        <w:jc w:val="both"/>
        <w:rPr>
          <w:rFonts w:asciiTheme="minorBidi" w:hAnsiTheme="minorBidi" w:cs="Guttman Vilna"/>
          <w:b/>
          <w:bCs/>
          <w:sz w:val="21"/>
          <w:szCs w:val="21"/>
          <w:rtl/>
        </w:rPr>
      </w:pPr>
      <w:r w:rsidRPr="005C12B2">
        <w:rPr>
          <w:rFonts w:asciiTheme="minorBidi" w:hAnsiTheme="minorBidi" w:cs="Guttman Vilna"/>
          <w:b/>
          <w:bCs/>
          <w:sz w:val="21"/>
          <w:szCs w:val="21"/>
          <w:rtl/>
        </w:rPr>
        <w:t xml:space="preserve">מתפללים </w:t>
      </w:r>
      <w:r w:rsidRPr="005C12B2">
        <w:rPr>
          <w:rFonts w:asciiTheme="minorBidi" w:hAnsiTheme="minorBidi" w:cs="Guttman Vilna" w:hint="cs"/>
          <w:b/>
          <w:bCs/>
          <w:sz w:val="21"/>
          <w:szCs w:val="21"/>
          <w:rtl/>
        </w:rPr>
        <w:t>"</w:t>
      </w:r>
      <w:r w:rsidRPr="005C12B2">
        <w:rPr>
          <w:rFonts w:asciiTheme="minorBidi" w:hAnsiTheme="minorBidi" w:cs="Guttman Vilna"/>
          <w:b/>
          <w:bCs/>
          <w:sz w:val="21"/>
          <w:szCs w:val="21"/>
          <w:rtl/>
        </w:rPr>
        <w:t>אשרי</w:t>
      </w:r>
      <w:r w:rsidRPr="005C12B2">
        <w:rPr>
          <w:rFonts w:asciiTheme="minorBidi" w:hAnsiTheme="minorBidi" w:cs="Guttman Vilna" w:hint="cs"/>
          <w:b/>
          <w:bCs/>
          <w:sz w:val="21"/>
          <w:szCs w:val="21"/>
          <w:rtl/>
        </w:rPr>
        <w:t>"</w:t>
      </w:r>
      <w:r w:rsidRPr="005C12B2">
        <w:rPr>
          <w:rFonts w:asciiTheme="minorBidi" w:hAnsiTheme="minorBidi" w:cs="Guttman Vilna"/>
          <w:b/>
          <w:bCs/>
          <w:sz w:val="21"/>
          <w:szCs w:val="21"/>
          <w:rtl/>
        </w:rPr>
        <w:t xml:space="preserve"> כיום חול</w:t>
      </w:r>
      <w:r w:rsidR="0053796F" w:rsidRPr="005C12B2">
        <w:rPr>
          <w:rFonts w:asciiTheme="minorBidi" w:hAnsiTheme="minorBidi" w:cs="Guttman Vilna" w:hint="cs"/>
          <w:b/>
          <w:bCs/>
          <w:sz w:val="21"/>
          <w:szCs w:val="21"/>
          <w:rtl/>
        </w:rPr>
        <w:t>,</w:t>
      </w:r>
      <w:r w:rsidRPr="005C12B2">
        <w:rPr>
          <w:rFonts w:asciiTheme="minorBidi" w:hAnsiTheme="minorBidi" w:cs="Guttman Vilna" w:hint="cs"/>
          <w:b/>
          <w:bCs/>
          <w:sz w:val="21"/>
          <w:szCs w:val="21"/>
          <w:rtl/>
        </w:rPr>
        <w:t xml:space="preserve"> ח"ק</w:t>
      </w:r>
      <w:r w:rsidRPr="005C12B2">
        <w:rPr>
          <w:rFonts w:asciiTheme="minorBidi" w:hAnsiTheme="minorBidi" w:cs="Guttman Vilna"/>
          <w:b/>
          <w:bCs/>
          <w:sz w:val="21"/>
          <w:szCs w:val="21"/>
          <w:rtl/>
        </w:rPr>
        <w:t xml:space="preserve"> </w:t>
      </w:r>
      <w:r w:rsidR="00403FE2">
        <w:rPr>
          <w:rFonts w:asciiTheme="minorBidi" w:hAnsiTheme="minorBidi" w:cs="Guttman Vilna" w:hint="cs"/>
          <w:b/>
          <w:bCs/>
          <w:sz w:val="21"/>
          <w:szCs w:val="21"/>
          <w:rtl/>
        </w:rPr>
        <w:t xml:space="preserve">ואח"כ </w:t>
      </w:r>
      <w:r w:rsidRPr="005C12B2">
        <w:rPr>
          <w:rFonts w:asciiTheme="minorBidi" w:hAnsiTheme="minorBidi" w:cs="Guttman Vilna"/>
          <w:b/>
          <w:bCs/>
          <w:sz w:val="21"/>
          <w:szCs w:val="21"/>
          <w:rtl/>
        </w:rPr>
        <w:t>אומרים את סדר הוצאת ספר תור</w:t>
      </w:r>
      <w:r w:rsidRPr="005C12B2">
        <w:rPr>
          <w:rFonts w:asciiTheme="minorBidi" w:hAnsiTheme="minorBidi" w:cs="Guttman Vilna" w:hint="cs"/>
          <w:b/>
          <w:bCs/>
          <w:sz w:val="21"/>
          <w:szCs w:val="21"/>
          <w:rtl/>
        </w:rPr>
        <w:t>ה</w:t>
      </w:r>
      <w:r w:rsidR="0053796F" w:rsidRPr="005C12B2">
        <w:rPr>
          <w:rFonts w:asciiTheme="minorBidi" w:hAnsiTheme="minorBidi" w:cs="Guttman Vilna" w:hint="cs"/>
          <w:b/>
          <w:bCs/>
          <w:sz w:val="21"/>
          <w:szCs w:val="21"/>
          <w:rtl/>
        </w:rPr>
        <w:t>.</w:t>
      </w:r>
    </w:p>
    <w:p w:rsidR="00145DCC" w:rsidRPr="00145DCC" w:rsidRDefault="00145DCC" w:rsidP="00403FE2">
      <w:pPr>
        <w:spacing w:line="360" w:lineRule="auto"/>
        <w:jc w:val="both"/>
        <w:rPr>
          <w:rFonts w:asciiTheme="minorHAnsi" w:hAnsiTheme="minorHAnsi" w:cs="Guttman Vilna"/>
          <w:sz w:val="21"/>
          <w:szCs w:val="21"/>
          <w:rtl/>
        </w:rPr>
      </w:pPr>
      <w:r w:rsidRPr="00145DCC">
        <w:rPr>
          <w:rFonts w:asciiTheme="minorBidi" w:hAnsiTheme="minorBidi" w:cs="Guttman Vilna" w:hint="cs"/>
          <w:b/>
          <w:bCs/>
          <w:sz w:val="21"/>
          <w:szCs w:val="21"/>
          <w:rtl/>
        </w:rPr>
        <w:t>ותגלה ותראה</w:t>
      </w:r>
      <w:r w:rsidRPr="00145DCC">
        <w:rPr>
          <w:rFonts w:asciiTheme="minorBidi" w:hAnsiTheme="minorBidi" w:cs="Guttman Vilna" w:hint="cs"/>
          <w:sz w:val="21"/>
          <w:szCs w:val="21"/>
          <w:rtl/>
        </w:rPr>
        <w:t xml:space="preserve"> - </w:t>
      </w:r>
      <w:r w:rsidRPr="00145DCC">
        <w:rPr>
          <w:rFonts w:asciiTheme="minorHAnsi" w:hAnsiTheme="minorHAnsi" w:cs="Guttman Vilna" w:hint="cs"/>
          <w:sz w:val="21"/>
          <w:szCs w:val="21"/>
          <w:rtl/>
        </w:rPr>
        <w:t xml:space="preserve">ביום חול שאין </w:t>
      </w:r>
      <w:r w:rsidR="00403FE2">
        <w:rPr>
          <w:rFonts w:asciiTheme="minorHAnsi" w:hAnsiTheme="minorHAnsi" w:cs="Guttman Vilna" w:hint="cs"/>
          <w:sz w:val="21"/>
          <w:szCs w:val="21"/>
          <w:rtl/>
        </w:rPr>
        <w:t xml:space="preserve">בו מפטיר </w:t>
      </w:r>
      <w:r w:rsidRPr="00145DCC">
        <w:rPr>
          <w:rFonts w:asciiTheme="minorHAnsi" w:hAnsiTheme="minorHAnsi" w:cs="Guttman Vilna" w:hint="cs"/>
          <w:sz w:val="21"/>
          <w:szCs w:val="21"/>
          <w:rtl/>
        </w:rPr>
        <w:t xml:space="preserve"> אומרים "ותגלה ותראה" ובזה אנו מבקשים על </w:t>
      </w:r>
      <w:r w:rsidR="00403FE2">
        <w:rPr>
          <w:rFonts w:asciiTheme="minorHAnsi" w:hAnsiTheme="minorHAnsi" w:cs="Guttman Vilna" w:hint="cs"/>
          <w:sz w:val="21"/>
          <w:szCs w:val="21"/>
          <w:rtl/>
        </w:rPr>
        <w:t>הגאולה העתידה</w:t>
      </w:r>
      <w:r w:rsidR="006E268F">
        <w:rPr>
          <w:rFonts w:asciiTheme="minorHAnsi" w:hAnsiTheme="minorHAnsi" w:cs="Guttman Vilna" w:hint="cs"/>
          <w:sz w:val="21"/>
          <w:szCs w:val="21"/>
          <w:rtl/>
        </w:rPr>
        <w:t>,</w:t>
      </w:r>
      <w:r w:rsidR="00403FE2">
        <w:rPr>
          <w:rFonts w:asciiTheme="minorHAnsi" w:hAnsiTheme="minorHAnsi" w:cs="Guttman Vilna" w:hint="cs"/>
          <w:sz w:val="21"/>
          <w:szCs w:val="21"/>
          <w:rtl/>
        </w:rPr>
        <w:t xml:space="preserve"> ומה ש</w:t>
      </w:r>
      <w:r w:rsidRPr="00145DCC">
        <w:rPr>
          <w:rFonts w:asciiTheme="minorHAnsi" w:hAnsiTheme="minorHAnsi" w:cs="Guttman Vilna" w:hint="cs"/>
          <w:sz w:val="21"/>
          <w:szCs w:val="21"/>
          <w:rtl/>
        </w:rPr>
        <w:t>אומרים במנחה בתענית ציבור "ותגלה ותראה" אע"פ שיש הפטרה וא</w:t>
      </w:r>
      <w:r>
        <w:rPr>
          <w:rFonts w:asciiTheme="minorHAnsi" w:hAnsiTheme="minorHAnsi" w:cs="Guttman Vilna" w:hint="cs"/>
          <w:sz w:val="21"/>
          <w:szCs w:val="21"/>
          <w:rtl/>
        </w:rPr>
        <w:t>ו</w:t>
      </w:r>
      <w:r w:rsidRPr="00145DCC">
        <w:rPr>
          <w:rFonts w:asciiTheme="minorHAnsi" w:hAnsiTheme="minorHAnsi" w:cs="Guttman Vilna" w:hint="cs"/>
          <w:sz w:val="21"/>
          <w:szCs w:val="21"/>
          <w:rtl/>
        </w:rPr>
        <w:t xml:space="preserve">מרים ברכת </w:t>
      </w:r>
      <w:r>
        <w:rPr>
          <w:rFonts w:asciiTheme="minorHAnsi" w:hAnsiTheme="minorHAnsi" w:cs="Guttman Vilna" w:hint="cs"/>
          <w:sz w:val="21"/>
          <w:szCs w:val="21"/>
          <w:rtl/>
        </w:rPr>
        <w:t>"</w:t>
      </w:r>
      <w:r w:rsidR="00403FE2">
        <w:rPr>
          <w:rFonts w:asciiTheme="minorHAnsi" w:hAnsiTheme="minorHAnsi" w:cs="Guttman Vilna" w:hint="cs"/>
          <w:sz w:val="21"/>
          <w:szCs w:val="21"/>
          <w:rtl/>
        </w:rPr>
        <w:t>שמח</w:t>
      </w:r>
      <w:r w:rsidRPr="00145DCC">
        <w:rPr>
          <w:rFonts w:asciiTheme="minorHAnsi" w:hAnsiTheme="minorHAnsi" w:cs="Guttman Vilna" w:hint="cs"/>
          <w:sz w:val="21"/>
          <w:szCs w:val="21"/>
          <w:rtl/>
        </w:rPr>
        <w:t>נו</w:t>
      </w:r>
      <w:r>
        <w:rPr>
          <w:rFonts w:asciiTheme="minorHAnsi" w:hAnsiTheme="minorHAnsi" w:cs="Guttman Vilna" w:hint="cs"/>
          <w:sz w:val="21"/>
          <w:szCs w:val="21"/>
          <w:rtl/>
        </w:rPr>
        <w:t>"</w:t>
      </w:r>
      <w:r w:rsidR="0053796F">
        <w:rPr>
          <w:rFonts w:asciiTheme="minorHAnsi" w:hAnsiTheme="minorHAnsi" w:cs="Guttman Vilna" w:hint="cs"/>
          <w:sz w:val="21"/>
          <w:szCs w:val="21"/>
          <w:rtl/>
        </w:rPr>
        <w:t xml:space="preserve"> בברכות הפטרה</w:t>
      </w:r>
      <w:r>
        <w:rPr>
          <w:rFonts w:asciiTheme="minorHAnsi" w:hAnsiTheme="minorHAnsi" w:cs="Guttman Vilna" w:hint="cs"/>
          <w:sz w:val="21"/>
          <w:szCs w:val="21"/>
          <w:rtl/>
        </w:rPr>
        <w:t>.</w:t>
      </w:r>
    </w:p>
    <w:p w:rsidR="00145DCC" w:rsidRPr="00145DCC" w:rsidRDefault="00145DCC" w:rsidP="00992D3A">
      <w:pPr>
        <w:spacing w:after="240" w:line="360" w:lineRule="auto"/>
        <w:jc w:val="both"/>
        <w:rPr>
          <w:rFonts w:asciiTheme="minorHAnsi" w:hAnsiTheme="minorHAnsi" w:cs="Guttman Vilna"/>
          <w:sz w:val="21"/>
          <w:szCs w:val="21"/>
          <w:rtl/>
        </w:rPr>
      </w:pPr>
      <w:r w:rsidRPr="00145DCC">
        <w:rPr>
          <w:rFonts w:asciiTheme="minorHAnsi" w:hAnsiTheme="minorHAnsi" w:cs="Guttman Vilna" w:hint="cs"/>
          <w:sz w:val="21"/>
          <w:szCs w:val="21"/>
          <w:rtl/>
        </w:rPr>
        <w:t>א. כדי לא להש</w:t>
      </w:r>
      <w:r w:rsidR="0053796F">
        <w:rPr>
          <w:rFonts w:asciiTheme="minorHAnsi" w:hAnsiTheme="minorHAnsi" w:cs="Guttman Vilna" w:hint="cs"/>
          <w:sz w:val="21"/>
          <w:szCs w:val="21"/>
          <w:rtl/>
        </w:rPr>
        <w:t>ו</w:t>
      </w:r>
      <w:r w:rsidRPr="00145DCC">
        <w:rPr>
          <w:rFonts w:asciiTheme="minorHAnsi" w:hAnsiTheme="minorHAnsi" w:cs="Guttman Vilna" w:hint="cs"/>
          <w:sz w:val="21"/>
          <w:szCs w:val="21"/>
          <w:rtl/>
        </w:rPr>
        <w:t>ות תענית ציבור לשבת ויו"ט, ו</w:t>
      </w:r>
      <w:r w:rsidRPr="006E268F">
        <w:rPr>
          <w:rFonts w:asciiTheme="minorHAnsi" w:hAnsiTheme="minorHAnsi" w:cs="Guttman Vilna" w:hint="cs"/>
          <w:b/>
          <w:bCs/>
          <w:sz w:val="21"/>
          <w:szCs w:val="21"/>
          <w:rtl/>
        </w:rPr>
        <w:t>עוד</w:t>
      </w:r>
      <w:r w:rsidRPr="00145DCC">
        <w:rPr>
          <w:rFonts w:asciiTheme="minorHAnsi" w:hAnsiTheme="minorHAnsi" w:cs="Guttman Vilna" w:hint="cs"/>
          <w:sz w:val="21"/>
          <w:szCs w:val="21"/>
          <w:rtl/>
        </w:rPr>
        <w:t xml:space="preserve"> כדי להרבות ב</w:t>
      </w:r>
      <w:r w:rsidR="00403FE2">
        <w:rPr>
          <w:rFonts w:asciiTheme="minorHAnsi" w:hAnsiTheme="minorHAnsi" w:cs="Guttman Vilna" w:hint="cs"/>
          <w:sz w:val="21"/>
          <w:szCs w:val="21"/>
          <w:rtl/>
        </w:rPr>
        <w:t>ו</w:t>
      </w:r>
      <w:r w:rsidRPr="00145DCC">
        <w:rPr>
          <w:rFonts w:asciiTheme="minorHAnsi" w:hAnsiTheme="minorHAnsi" w:cs="Guttman Vilna" w:hint="cs"/>
          <w:sz w:val="21"/>
          <w:szCs w:val="21"/>
          <w:rtl/>
        </w:rPr>
        <w:t xml:space="preserve"> בתפילות ובקשות על הגאולה </w:t>
      </w:r>
      <w:r w:rsidRPr="00145DCC">
        <w:rPr>
          <w:rFonts w:asciiTheme="minorHAnsi" w:hAnsiTheme="minorHAnsi" w:cs="Guttman Vilna" w:hint="cs"/>
          <w:sz w:val="18"/>
          <w:szCs w:val="18"/>
          <w:rtl/>
        </w:rPr>
        <w:t>(</w:t>
      </w:r>
      <w:r w:rsidR="00992D3A">
        <w:rPr>
          <w:rFonts w:asciiTheme="minorHAnsi" w:hAnsiTheme="minorHAnsi" w:cs="Guttman Vilna" w:hint="cs"/>
          <w:sz w:val="18"/>
          <w:szCs w:val="18"/>
          <w:rtl/>
        </w:rPr>
        <w:t>אכמ"י).</w:t>
      </w:r>
    </w:p>
    <w:p w:rsidR="00145DCC" w:rsidRPr="005C12B2" w:rsidRDefault="00145DCC" w:rsidP="00CF04D6">
      <w:pPr>
        <w:spacing w:line="360" w:lineRule="auto"/>
        <w:jc w:val="both"/>
        <w:rPr>
          <w:rFonts w:asciiTheme="minorBidi" w:hAnsiTheme="minorBidi" w:cs="Guttman Vilna"/>
          <w:b/>
          <w:bCs/>
          <w:sz w:val="21"/>
          <w:szCs w:val="21"/>
          <w:rtl/>
        </w:rPr>
      </w:pPr>
      <w:r w:rsidRPr="005C12B2">
        <w:rPr>
          <w:rFonts w:asciiTheme="minorBidi" w:hAnsiTheme="minorBidi" w:cs="Guttman Vilna" w:hint="cs"/>
          <w:b/>
          <w:bCs/>
          <w:sz w:val="21"/>
          <w:szCs w:val="21"/>
          <w:rtl/>
        </w:rPr>
        <w:lastRenderedPageBreak/>
        <w:t>מ</w:t>
      </w:r>
      <w:r w:rsidRPr="005C12B2">
        <w:rPr>
          <w:rFonts w:asciiTheme="minorBidi" w:hAnsiTheme="minorBidi" w:cs="Guttman Vilna"/>
          <w:b/>
          <w:bCs/>
          <w:sz w:val="21"/>
          <w:szCs w:val="21"/>
          <w:rtl/>
        </w:rPr>
        <w:t>וצ</w:t>
      </w:r>
      <w:r w:rsidR="00403FE2">
        <w:rPr>
          <w:rFonts w:asciiTheme="minorBidi" w:hAnsiTheme="minorBidi" w:cs="Guttman Vilna" w:hint="cs"/>
          <w:b/>
          <w:bCs/>
          <w:sz w:val="21"/>
          <w:szCs w:val="21"/>
          <w:rtl/>
        </w:rPr>
        <w:t>י</w:t>
      </w:r>
      <w:r w:rsidRPr="005C12B2">
        <w:rPr>
          <w:rFonts w:asciiTheme="minorBidi" w:hAnsiTheme="minorBidi" w:cs="Guttman Vilna"/>
          <w:b/>
          <w:bCs/>
          <w:sz w:val="21"/>
          <w:szCs w:val="21"/>
          <w:rtl/>
        </w:rPr>
        <w:t xml:space="preserve">אים ס"ת </w:t>
      </w:r>
      <w:r w:rsidR="00403FE2">
        <w:rPr>
          <w:rFonts w:asciiTheme="minorBidi" w:hAnsiTheme="minorBidi" w:cs="Guttman Vilna" w:hint="cs"/>
          <w:b/>
          <w:bCs/>
          <w:sz w:val="21"/>
          <w:szCs w:val="21"/>
          <w:rtl/>
        </w:rPr>
        <w:t>ו</w:t>
      </w:r>
      <w:r w:rsidRPr="005C12B2">
        <w:rPr>
          <w:rFonts w:asciiTheme="minorBidi" w:hAnsiTheme="minorBidi" w:cs="Guttman Vilna"/>
          <w:b/>
          <w:bCs/>
          <w:sz w:val="21"/>
          <w:szCs w:val="21"/>
          <w:rtl/>
        </w:rPr>
        <w:t>קוראים שלוש קרואים בפרשת "ויחל" כשחרית</w:t>
      </w:r>
      <w:r w:rsidR="0053796F" w:rsidRPr="005C12B2">
        <w:rPr>
          <w:rFonts w:asciiTheme="minorBidi" w:hAnsiTheme="minorBidi" w:cs="Guttman Vilna" w:hint="cs"/>
          <w:b/>
          <w:bCs/>
          <w:sz w:val="21"/>
          <w:szCs w:val="21"/>
          <w:rtl/>
        </w:rPr>
        <w:t xml:space="preserve"> </w:t>
      </w:r>
      <w:r w:rsidR="0053796F" w:rsidRPr="005C12B2">
        <w:rPr>
          <w:rFonts w:asciiTheme="minorBidi" w:hAnsiTheme="minorBidi" w:cs="Guttman Vilna" w:hint="cs"/>
          <w:b/>
          <w:bCs/>
          <w:sz w:val="18"/>
          <w:szCs w:val="18"/>
          <w:rtl/>
        </w:rPr>
        <w:t>(שו"ע תקסו א)</w:t>
      </w:r>
      <w:r w:rsidRPr="005C12B2">
        <w:rPr>
          <w:rFonts w:asciiTheme="minorBidi" w:hAnsiTheme="minorBidi" w:cs="Guttman Vilna"/>
          <w:b/>
          <w:bCs/>
          <w:sz w:val="18"/>
          <w:szCs w:val="18"/>
          <w:rtl/>
        </w:rPr>
        <w:t>,</w:t>
      </w:r>
    </w:p>
    <w:p w:rsidR="00734976" w:rsidRPr="005C12B2" w:rsidRDefault="00CF04D6" w:rsidP="00425D2C">
      <w:pPr>
        <w:spacing w:line="360" w:lineRule="auto"/>
        <w:jc w:val="center"/>
        <w:rPr>
          <w:rFonts w:asciiTheme="minorBidi" w:hAnsiTheme="minorBidi" w:cs="Guttman Adii"/>
          <w:b/>
          <w:bCs/>
          <w:sz w:val="21"/>
          <w:szCs w:val="21"/>
          <w:rtl/>
        </w:rPr>
      </w:pPr>
      <w:r>
        <w:rPr>
          <w:rFonts w:asciiTheme="minorBidi" w:hAnsiTheme="minorBidi" w:cs="Guttman Adii" w:hint="cs"/>
          <w:b/>
          <w:bCs/>
          <w:sz w:val="21"/>
          <w:szCs w:val="21"/>
          <w:rtl/>
        </w:rPr>
        <w:t xml:space="preserve">הטעם שהמפטיר עולה במנין שלושה </w:t>
      </w:r>
      <w:r w:rsidR="00734976" w:rsidRPr="005C12B2">
        <w:rPr>
          <w:rFonts w:asciiTheme="minorBidi" w:hAnsiTheme="minorBidi" w:cs="Guttman Adii" w:hint="cs"/>
          <w:b/>
          <w:bCs/>
          <w:sz w:val="21"/>
          <w:szCs w:val="21"/>
          <w:rtl/>
        </w:rPr>
        <w:t>בשונה משבת שאין המפטיר עולה למנין שבעה קרואים</w:t>
      </w:r>
      <w:r w:rsidR="000C6B9F" w:rsidRPr="005C12B2">
        <w:rPr>
          <w:rFonts w:asciiTheme="minorBidi" w:hAnsiTheme="minorBidi" w:cs="Guttman Adii" w:hint="cs"/>
          <w:b/>
          <w:bCs/>
          <w:sz w:val="21"/>
          <w:szCs w:val="21"/>
          <w:rtl/>
        </w:rPr>
        <w:t xml:space="preserve"> </w:t>
      </w:r>
      <w:r w:rsidR="000C6B9F" w:rsidRPr="00CF04D6">
        <w:rPr>
          <w:rFonts w:ascii="Arial" w:hAnsi="Arial" w:cs="Guttman Adii" w:hint="cs"/>
          <w:b/>
          <w:bCs/>
          <w:sz w:val="18"/>
          <w:szCs w:val="18"/>
          <w:rtl/>
        </w:rPr>
        <w:t>(או"ח רפ ב-ד רמ"א שם)</w:t>
      </w:r>
    </w:p>
    <w:p w:rsidR="00734976" w:rsidRPr="00145DCC" w:rsidRDefault="00734976" w:rsidP="000E0B0C">
      <w:pPr>
        <w:spacing w:line="360" w:lineRule="auto"/>
        <w:jc w:val="both"/>
        <w:rPr>
          <w:rFonts w:asciiTheme="minorBidi" w:hAnsiTheme="minorBidi" w:cs="Guttman Vilna"/>
          <w:sz w:val="21"/>
          <w:szCs w:val="21"/>
          <w:rtl/>
        </w:rPr>
      </w:pPr>
      <w:r w:rsidRPr="00734976">
        <w:rPr>
          <w:rFonts w:asciiTheme="minorBidi" w:hAnsiTheme="minorBidi" w:cs="Guttman Vilna" w:hint="cs"/>
          <w:sz w:val="21"/>
          <w:szCs w:val="21"/>
          <w:rtl/>
        </w:rPr>
        <w:t>לפי שד' צ</w:t>
      </w:r>
      <w:r w:rsidR="00403FE2">
        <w:rPr>
          <w:rFonts w:asciiTheme="minorBidi" w:hAnsiTheme="minorBidi" w:cs="Guttman Vilna" w:hint="cs"/>
          <w:sz w:val="21"/>
          <w:szCs w:val="21"/>
          <w:rtl/>
        </w:rPr>
        <w:t xml:space="preserve">ומות מותרים בעשית מלאכה, ובכדי </w:t>
      </w:r>
      <w:r w:rsidRPr="00734976">
        <w:rPr>
          <w:rFonts w:asciiTheme="minorBidi" w:hAnsiTheme="minorBidi" w:cs="Guttman Vilna" w:hint="cs"/>
          <w:sz w:val="21"/>
          <w:szCs w:val="21"/>
          <w:rtl/>
        </w:rPr>
        <w:t xml:space="preserve">שלא לבטל את העם ממלאכה המפטיר עולה למנין שלושה, משא"כ בשבת שאין ביטול מלאכה אין המפטיר עולה למנין שבעה קוראים </w:t>
      </w:r>
      <w:r w:rsidRPr="00734976">
        <w:rPr>
          <w:rFonts w:asciiTheme="minorBidi" w:hAnsiTheme="minorBidi" w:cs="Guttman Vilna" w:hint="cs"/>
          <w:sz w:val="18"/>
          <w:szCs w:val="18"/>
          <w:rtl/>
        </w:rPr>
        <w:t>(מנהגי בית יעקב סימן קמב)</w:t>
      </w:r>
      <w:r w:rsidR="0053796F">
        <w:rPr>
          <w:rFonts w:asciiTheme="minorBidi" w:hAnsiTheme="minorBidi" w:cs="Guttman Vilna" w:hint="cs"/>
          <w:sz w:val="21"/>
          <w:szCs w:val="21"/>
          <w:rtl/>
        </w:rPr>
        <w:t>.</w:t>
      </w:r>
    </w:p>
    <w:p w:rsidR="00145DCC" w:rsidRPr="005C12B2" w:rsidRDefault="00145DCC" w:rsidP="00425D2C">
      <w:pPr>
        <w:spacing w:line="360" w:lineRule="auto"/>
        <w:jc w:val="center"/>
        <w:rPr>
          <w:rFonts w:asciiTheme="minorHAnsi" w:hAnsiTheme="minorHAnsi" w:cs="Guttman Adii"/>
          <w:b/>
          <w:bCs/>
          <w:sz w:val="21"/>
          <w:szCs w:val="21"/>
          <w:rtl/>
        </w:rPr>
      </w:pPr>
      <w:r w:rsidRPr="005C12B2">
        <w:rPr>
          <w:rFonts w:asciiTheme="minorHAnsi" w:hAnsiTheme="minorHAnsi" w:cs="Guttman Adii"/>
          <w:b/>
          <w:bCs/>
          <w:sz w:val="21"/>
          <w:szCs w:val="21"/>
          <w:rtl/>
        </w:rPr>
        <w:t>הטעם שב</w:t>
      </w:r>
      <w:r w:rsidR="00425D2C">
        <w:rPr>
          <w:rFonts w:asciiTheme="minorHAnsi" w:hAnsiTheme="minorHAnsi" w:cs="Guttman Adii" w:hint="cs"/>
          <w:b/>
          <w:bCs/>
          <w:sz w:val="21"/>
          <w:szCs w:val="21"/>
          <w:rtl/>
        </w:rPr>
        <w:t xml:space="preserve">תפילת </w:t>
      </w:r>
      <w:r w:rsidRPr="005C12B2">
        <w:rPr>
          <w:rFonts w:asciiTheme="minorHAnsi" w:hAnsiTheme="minorHAnsi" w:cs="Guttman Adii"/>
          <w:b/>
          <w:bCs/>
          <w:sz w:val="21"/>
          <w:szCs w:val="21"/>
          <w:rtl/>
        </w:rPr>
        <w:t>שחרית קוראים בתורה אחרי התפילה ו</w:t>
      </w:r>
      <w:r w:rsidR="00933224">
        <w:rPr>
          <w:rFonts w:asciiTheme="minorHAnsi" w:hAnsiTheme="minorHAnsi" w:cs="Guttman Adii" w:hint="cs"/>
          <w:b/>
          <w:bCs/>
          <w:sz w:val="21"/>
          <w:szCs w:val="21"/>
          <w:rtl/>
        </w:rPr>
        <w:t xml:space="preserve">בתפילת </w:t>
      </w:r>
      <w:r w:rsidRPr="005C12B2">
        <w:rPr>
          <w:rFonts w:asciiTheme="minorHAnsi" w:hAnsiTheme="minorHAnsi" w:cs="Guttman Adii"/>
          <w:b/>
          <w:bCs/>
          <w:sz w:val="21"/>
          <w:szCs w:val="21"/>
          <w:rtl/>
        </w:rPr>
        <w:t xml:space="preserve">מנחה </w:t>
      </w:r>
      <w:r w:rsidR="00CF04D6">
        <w:rPr>
          <w:rFonts w:asciiTheme="minorHAnsi" w:hAnsiTheme="minorHAnsi" w:cs="Guttman Adii" w:hint="cs"/>
          <w:b/>
          <w:bCs/>
          <w:sz w:val="21"/>
          <w:szCs w:val="21"/>
          <w:rtl/>
        </w:rPr>
        <w:t xml:space="preserve">קוראים </w:t>
      </w:r>
      <w:r w:rsidRPr="005C12B2">
        <w:rPr>
          <w:rFonts w:asciiTheme="minorHAnsi" w:hAnsiTheme="minorHAnsi" w:cs="Guttman Adii"/>
          <w:b/>
          <w:bCs/>
          <w:sz w:val="21"/>
          <w:szCs w:val="21"/>
          <w:rtl/>
        </w:rPr>
        <w:t>קודם התפילה</w:t>
      </w:r>
    </w:p>
    <w:p w:rsidR="00145DCC" w:rsidRPr="00145DCC" w:rsidRDefault="00145DCC" w:rsidP="00403FE2">
      <w:pPr>
        <w:spacing w:after="240" w:line="360" w:lineRule="auto"/>
        <w:jc w:val="both"/>
        <w:rPr>
          <w:rFonts w:asciiTheme="minorHAnsi" w:hAnsiTheme="minorHAnsi" w:cs="Guttman Vilna"/>
          <w:b/>
          <w:bCs/>
          <w:sz w:val="21"/>
          <w:szCs w:val="21"/>
          <w:rtl/>
        </w:rPr>
      </w:pPr>
      <w:r w:rsidRPr="00145DCC">
        <w:rPr>
          <w:rFonts w:asciiTheme="minorHAnsi" w:hAnsiTheme="minorHAnsi" w:cs="Guttman Vilna"/>
          <w:sz w:val="21"/>
          <w:szCs w:val="21"/>
          <w:rtl/>
        </w:rPr>
        <w:t xml:space="preserve">לפי שמעיקר הדין צריך לקרות קודם התפילה כדי לעמוד בתפילה מתוך דברי תורה, אלא שבשחרית שיש הרבה שמאחרים ויפסידו קריאת התורה דחו </w:t>
      </w:r>
      <w:r w:rsidR="00403FE2">
        <w:rPr>
          <w:rFonts w:asciiTheme="minorHAnsi" w:hAnsiTheme="minorHAnsi" w:cs="Guttman Vilna" w:hint="cs"/>
          <w:sz w:val="21"/>
          <w:szCs w:val="21"/>
          <w:rtl/>
        </w:rPr>
        <w:t xml:space="preserve">אותה </w:t>
      </w:r>
      <w:r w:rsidRPr="00145DCC">
        <w:rPr>
          <w:rFonts w:asciiTheme="minorHAnsi" w:hAnsiTheme="minorHAnsi" w:cs="Guttman Vilna"/>
          <w:sz w:val="21"/>
          <w:szCs w:val="21"/>
          <w:rtl/>
        </w:rPr>
        <w:t>לסוף התפילה, אבל במנחה שמי שרוצה לבוא להתפלל מזדרז לבוא שאין ב</w:t>
      </w:r>
      <w:r w:rsidR="00403FE2">
        <w:rPr>
          <w:rFonts w:asciiTheme="minorHAnsi" w:hAnsiTheme="minorHAnsi" w:cs="Guttman Vilna" w:hint="cs"/>
          <w:sz w:val="21"/>
          <w:szCs w:val="21"/>
          <w:rtl/>
        </w:rPr>
        <w:t>ה</w:t>
      </w:r>
      <w:r w:rsidRPr="00145DCC">
        <w:rPr>
          <w:rFonts w:asciiTheme="minorHAnsi" w:hAnsiTheme="minorHAnsi" w:cs="Guttman Vilna"/>
          <w:sz w:val="21"/>
          <w:szCs w:val="21"/>
          <w:rtl/>
        </w:rPr>
        <w:t xml:space="preserve"> אלא שמונה עשרה בלבד ולכן ק</w:t>
      </w:r>
      <w:r w:rsidR="00107234">
        <w:rPr>
          <w:rFonts w:asciiTheme="minorHAnsi" w:hAnsiTheme="minorHAnsi" w:cs="Guttman Vilna" w:hint="cs"/>
          <w:sz w:val="21"/>
          <w:szCs w:val="21"/>
          <w:rtl/>
        </w:rPr>
        <w:t>ו</w:t>
      </w:r>
      <w:r w:rsidR="00107234">
        <w:rPr>
          <w:rFonts w:asciiTheme="minorHAnsi" w:hAnsiTheme="minorHAnsi" w:cs="Guttman Vilna"/>
          <w:sz w:val="21"/>
          <w:szCs w:val="21"/>
          <w:rtl/>
        </w:rPr>
        <w:t>ר</w:t>
      </w:r>
      <w:r w:rsidRPr="00145DCC">
        <w:rPr>
          <w:rFonts w:asciiTheme="minorHAnsi" w:hAnsiTheme="minorHAnsi" w:cs="Guttman Vilna"/>
          <w:sz w:val="21"/>
          <w:szCs w:val="21"/>
          <w:rtl/>
        </w:rPr>
        <w:t xml:space="preserve">אים קודם התפילה </w:t>
      </w:r>
      <w:r w:rsidRPr="00145DCC">
        <w:rPr>
          <w:rFonts w:asciiTheme="minorHAnsi" w:hAnsiTheme="minorHAnsi" w:cs="Guttman Vilna"/>
          <w:sz w:val="18"/>
          <w:szCs w:val="18"/>
          <w:rtl/>
        </w:rPr>
        <w:t>(סידור צילותא דאברהם עמוד שסה).</w:t>
      </w:r>
    </w:p>
    <w:p w:rsidR="00145DCC" w:rsidRPr="00145DCC" w:rsidRDefault="00145DCC" w:rsidP="000752C8">
      <w:pPr>
        <w:spacing w:line="360" w:lineRule="auto"/>
        <w:jc w:val="both"/>
        <w:rPr>
          <w:rFonts w:asciiTheme="minorBidi" w:hAnsiTheme="minorBidi" w:cs="Guttman Vilna"/>
          <w:sz w:val="21"/>
          <w:szCs w:val="21"/>
          <w:rtl/>
        </w:rPr>
      </w:pPr>
      <w:r w:rsidRPr="00145DCC">
        <w:rPr>
          <w:rFonts w:asciiTheme="minorBidi" w:hAnsiTheme="minorBidi" w:cs="Guttman Vilna" w:hint="cs"/>
          <w:b/>
          <w:bCs/>
          <w:sz w:val="21"/>
          <w:szCs w:val="21"/>
          <w:rtl/>
        </w:rPr>
        <w:t>הפטרה</w:t>
      </w:r>
      <w:r w:rsidRPr="00145DCC">
        <w:rPr>
          <w:rFonts w:asciiTheme="minorBidi" w:hAnsiTheme="minorBidi" w:cs="Guttman Vilna" w:hint="cs"/>
          <w:sz w:val="21"/>
          <w:szCs w:val="21"/>
          <w:rtl/>
        </w:rPr>
        <w:t xml:space="preserve"> -</w:t>
      </w:r>
      <w:r w:rsidR="00403FE2">
        <w:rPr>
          <w:rFonts w:asciiTheme="minorBidi" w:hAnsiTheme="minorBidi" w:cs="Guttman Vilna"/>
          <w:sz w:val="21"/>
          <w:szCs w:val="21"/>
          <w:rtl/>
        </w:rPr>
        <w:t xml:space="preserve"> ומפטירים </w:t>
      </w:r>
      <w:r w:rsidR="000752C8" w:rsidRPr="000752C8">
        <w:rPr>
          <w:rFonts w:asciiTheme="minorBidi" w:hAnsiTheme="minorBidi" w:cs="Guttman Vilna" w:hint="cs"/>
          <w:sz w:val="21"/>
          <w:szCs w:val="21"/>
          <w:rtl/>
        </w:rPr>
        <w:t>ב</w:t>
      </w:r>
      <w:r w:rsidR="000752C8" w:rsidRPr="000752C8">
        <w:rPr>
          <w:rFonts w:asciiTheme="minorBidi" w:hAnsiTheme="minorBidi" w:cs="Guttman Vilna"/>
          <w:sz w:val="21"/>
          <w:szCs w:val="21"/>
          <w:rtl/>
        </w:rPr>
        <w:t>ישעיה</w:t>
      </w:r>
      <w:r w:rsidR="000752C8" w:rsidRPr="000752C8">
        <w:rPr>
          <w:rFonts w:asciiTheme="minorBidi" w:hAnsiTheme="minorBidi" w:cs="Guttman Vilna" w:hint="cs"/>
          <w:sz w:val="21"/>
          <w:szCs w:val="21"/>
          <w:rtl/>
        </w:rPr>
        <w:t xml:space="preserve">ו </w:t>
      </w:r>
      <w:r w:rsidR="000752C8">
        <w:rPr>
          <w:rFonts w:asciiTheme="minorBidi" w:hAnsiTheme="minorBidi" w:cs="Guttman Vilna" w:hint="cs"/>
          <w:sz w:val="18"/>
          <w:szCs w:val="18"/>
          <w:rtl/>
        </w:rPr>
        <w:t>(נח ו</w:t>
      </w:r>
      <w:r w:rsidR="000752C8" w:rsidRPr="00145DCC">
        <w:rPr>
          <w:rFonts w:asciiTheme="minorBidi" w:hAnsiTheme="minorBidi" w:cs="Guttman Vilna"/>
          <w:sz w:val="18"/>
          <w:szCs w:val="18"/>
          <w:rtl/>
        </w:rPr>
        <w:t xml:space="preserve">) </w:t>
      </w:r>
      <w:r w:rsidR="00403FE2">
        <w:rPr>
          <w:rFonts w:asciiTheme="minorBidi" w:hAnsiTheme="minorBidi" w:cs="Guttman Vilna"/>
          <w:sz w:val="21"/>
          <w:szCs w:val="21"/>
          <w:rtl/>
        </w:rPr>
        <w:t>"</w:t>
      </w:r>
      <w:r w:rsidRPr="00145DCC">
        <w:rPr>
          <w:rFonts w:asciiTheme="minorBidi" w:hAnsiTheme="minorBidi" w:cs="Guttman Vilna"/>
          <w:sz w:val="21"/>
          <w:szCs w:val="21"/>
          <w:rtl/>
        </w:rPr>
        <w:t>דרשו ה'</w:t>
      </w:r>
      <w:r w:rsidRPr="00145DCC">
        <w:rPr>
          <w:rFonts w:asciiTheme="minorBidi" w:hAnsiTheme="minorBidi" w:cs="Guttman Vilna"/>
          <w:sz w:val="18"/>
          <w:szCs w:val="18"/>
          <w:rtl/>
        </w:rPr>
        <w:t xml:space="preserve">" </w:t>
      </w:r>
      <w:r w:rsidR="004B6138">
        <w:rPr>
          <w:rFonts w:asciiTheme="minorBidi" w:hAnsiTheme="minorBidi" w:cs="Guttman Vilna" w:hint="cs"/>
          <w:sz w:val="18"/>
          <w:szCs w:val="18"/>
          <w:rtl/>
        </w:rPr>
        <w:t>(שו"ע תקסו א),</w:t>
      </w:r>
      <w:r w:rsidRPr="00145DCC">
        <w:rPr>
          <w:rFonts w:asciiTheme="minorBidi" w:hAnsiTheme="minorBidi" w:cs="Guttman Vilna"/>
          <w:sz w:val="18"/>
          <w:szCs w:val="18"/>
          <w:rtl/>
        </w:rPr>
        <w:t xml:space="preserve"> </w:t>
      </w:r>
      <w:r w:rsidRPr="00145DCC">
        <w:rPr>
          <w:rFonts w:asciiTheme="minorBidi" w:hAnsiTheme="minorBidi" w:cs="Guttman Vilna" w:hint="cs"/>
          <w:b/>
          <w:bCs/>
          <w:sz w:val="21"/>
          <w:szCs w:val="21"/>
          <w:rtl/>
        </w:rPr>
        <w:t>והטעם:</w:t>
      </w:r>
      <w:r w:rsidRPr="00145DCC">
        <w:rPr>
          <w:rFonts w:asciiTheme="minorBidi" w:hAnsiTheme="minorBidi" w:cs="Guttman Vilna" w:hint="cs"/>
          <w:sz w:val="21"/>
          <w:szCs w:val="21"/>
          <w:rtl/>
        </w:rPr>
        <w:t xml:space="preserve"> </w:t>
      </w:r>
      <w:r w:rsidRPr="00145DCC">
        <w:rPr>
          <w:rFonts w:asciiTheme="minorBidi" w:hAnsiTheme="minorBidi" w:cs="Guttman Vilna"/>
          <w:sz w:val="21"/>
          <w:szCs w:val="21"/>
          <w:rtl/>
        </w:rPr>
        <w:t xml:space="preserve">לפי שהוא מדבר בדבר התשובה </w:t>
      </w:r>
      <w:r w:rsidRPr="00145DCC">
        <w:rPr>
          <w:rFonts w:asciiTheme="minorBidi" w:hAnsiTheme="minorBidi" w:cs="Guttman Vilna"/>
          <w:sz w:val="18"/>
          <w:szCs w:val="18"/>
          <w:rtl/>
        </w:rPr>
        <w:t>(לבוש</w:t>
      </w:r>
      <w:r w:rsidR="004B6138">
        <w:rPr>
          <w:rFonts w:asciiTheme="minorBidi" w:hAnsiTheme="minorBidi" w:cs="Guttman Vilna" w:hint="cs"/>
          <w:sz w:val="18"/>
          <w:szCs w:val="18"/>
          <w:rtl/>
        </w:rPr>
        <w:t xml:space="preserve"> תקסו ב</w:t>
      </w:r>
      <w:r w:rsidRPr="00145DCC">
        <w:rPr>
          <w:rFonts w:asciiTheme="minorBidi" w:hAnsiTheme="minorBidi" w:cs="Guttman Vilna"/>
          <w:sz w:val="18"/>
          <w:szCs w:val="18"/>
          <w:rtl/>
        </w:rPr>
        <w:t>).</w:t>
      </w:r>
    </w:p>
    <w:p w:rsidR="00145DCC" w:rsidRDefault="00463815" w:rsidP="00403FE2">
      <w:pPr>
        <w:spacing w:line="360" w:lineRule="auto"/>
        <w:jc w:val="both"/>
        <w:rPr>
          <w:rFonts w:asciiTheme="minorBidi" w:hAnsiTheme="minorBidi" w:cs="Guttman Vilna"/>
          <w:sz w:val="21"/>
          <w:szCs w:val="21"/>
          <w:rtl/>
        </w:rPr>
      </w:pPr>
      <w:r>
        <w:rPr>
          <w:rFonts w:asciiTheme="minorBidi" w:hAnsiTheme="minorBidi" w:cs="Guttman Vilna" w:hint="cs"/>
          <w:b/>
          <w:bCs/>
          <w:sz w:val="21"/>
          <w:szCs w:val="21"/>
          <w:rtl/>
        </w:rPr>
        <w:t>והטעם שמפט</w:t>
      </w:r>
      <w:r w:rsidR="00CF04D6">
        <w:rPr>
          <w:rFonts w:asciiTheme="minorBidi" w:hAnsiTheme="minorBidi" w:cs="Guttman Vilna" w:hint="cs"/>
          <w:b/>
          <w:bCs/>
          <w:sz w:val="21"/>
          <w:szCs w:val="21"/>
          <w:rtl/>
        </w:rPr>
        <w:t>י</w:t>
      </w:r>
      <w:r w:rsidR="00145DCC" w:rsidRPr="00145DCC">
        <w:rPr>
          <w:rFonts w:asciiTheme="minorBidi" w:hAnsiTheme="minorBidi" w:cs="Guttman Vilna" w:hint="cs"/>
          <w:b/>
          <w:bCs/>
          <w:sz w:val="21"/>
          <w:szCs w:val="21"/>
          <w:rtl/>
        </w:rPr>
        <w:t>ר</w:t>
      </w:r>
      <w:r>
        <w:rPr>
          <w:rFonts w:asciiTheme="minorBidi" w:hAnsiTheme="minorBidi" w:cs="Guttman Vilna" w:hint="cs"/>
          <w:b/>
          <w:bCs/>
          <w:sz w:val="21"/>
          <w:szCs w:val="21"/>
          <w:rtl/>
        </w:rPr>
        <w:t>י</w:t>
      </w:r>
      <w:r w:rsidR="00145DCC" w:rsidRPr="00145DCC">
        <w:rPr>
          <w:rFonts w:asciiTheme="minorBidi" w:hAnsiTheme="minorBidi" w:cs="Guttman Vilna" w:hint="cs"/>
          <w:b/>
          <w:bCs/>
          <w:sz w:val="21"/>
          <w:szCs w:val="21"/>
          <w:rtl/>
        </w:rPr>
        <w:t>ם במנחה</w:t>
      </w:r>
      <w:r w:rsidR="00734976">
        <w:rPr>
          <w:rFonts w:asciiTheme="minorBidi" w:hAnsiTheme="minorBidi" w:cs="Guttman Vilna" w:hint="cs"/>
          <w:sz w:val="21"/>
          <w:szCs w:val="21"/>
          <w:rtl/>
        </w:rPr>
        <w:t xml:space="preserve"> דכתיב</w:t>
      </w:r>
      <w:r>
        <w:rPr>
          <w:rFonts w:asciiTheme="minorBidi" w:hAnsiTheme="minorBidi" w:cs="Guttman Vilna" w:hint="cs"/>
          <w:sz w:val="21"/>
          <w:szCs w:val="21"/>
          <w:rtl/>
        </w:rPr>
        <w:t xml:space="preserve"> </w:t>
      </w:r>
      <w:r w:rsidRPr="00463815">
        <w:rPr>
          <w:rFonts w:asciiTheme="minorBidi" w:hAnsiTheme="minorBidi" w:cs="Guttman Vilna" w:hint="cs"/>
          <w:sz w:val="18"/>
          <w:szCs w:val="18"/>
          <w:rtl/>
        </w:rPr>
        <w:t>(ישעיהו נו א)</w:t>
      </w:r>
      <w:r w:rsidR="00734976" w:rsidRPr="00463815">
        <w:rPr>
          <w:rFonts w:asciiTheme="minorBidi" w:hAnsiTheme="minorBidi" w:cs="Guttman Vilna" w:hint="cs"/>
          <w:sz w:val="18"/>
          <w:szCs w:val="18"/>
          <w:rtl/>
        </w:rPr>
        <w:t xml:space="preserve"> </w:t>
      </w:r>
      <w:r w:rsidR="00734976">
        <w:rPr>
          <w:rFonts w:asciiTheme="minorBidi" w:hAnsiTheme="minorBidi" w:cs="Guttman Vilna" w:hint="cs"/>
          <w:sz w:val="21"/>
          <w:szCs w:val="21"/>
          <w:rtl/>
        </w:rPr>
        <w:t>"שמרו משפט ו</w:t>
      </w:r>
      <w:r w:rsidR="00145DCC" w:rsidRPr="00145DCC">
        <w:rPr>
          <w:rFonts w:asciiTheme="minorBidi" w:hAnsiTheme="minorBidi" w:cs="Guttman Vilna" w:hint="cs"/>
          <w:sz w:val="21"/>
          <w:szCs w:val="21"/>
          <w:rtl/>
        </w:rPr>
        <w:t>ע</w:t>
      </w:r>
      <w:r w:rsidR="00734976">
        <w:rPr>
          <w:rFonts w:asciiTheme="minorBidi" w:hAnsiTheme="minorBidi" w:cs="Guttman Vilna" w:hint="cs"/>
          <w:sz w:val="21"/>
          <w:szCs w:val="21"/>
          <w:rtl/>
        </w:rPr>
        <w:t>ש</w:t>
      </w:r>
      <w:r w:rsidR="004B6138">
        <w:rPr>
          <w:rFonts w:asciiTheme="minorBidi" w:hAnsiTheme="minorBidi" w:cs="Guttman Vilna" w:hint="cs"/>
          <w:sz w:val="21"/>
          <w:szCs w:val="21"/>
          <w:rtl/>
        </w:rPr>
        <w:t>ו צדקה"</w:t>
      </w:r>
      <w:r w:rsidR="00403FE2">
        <w:rPr>
          <w:rFonts w:asciiTheme="minorBidi" w:hAnsiTheme="minorBidi" w:cs="Guttman Vilna" w:hint="cs"/>
          <w:sz w:val="21"/>
          <w:szCs w:val="21"/>
          <w:rtl/>
        </w:rPr>
        <w:t>,</w:t>
      </w:r>
      <w:r w:rsidR="004B6138">
        <w:rPr>
          <w:rFonts w:asciiTheme="minorBidi" w:hAnsiTheme="minorBidi" w:cs="Guttman Vilna" w:hint="cs"/>
          <w:sz w:val="21"/>
          <w:szCs w:val="21"/>
          <w:rtl/>
        </w:rPr>
        <w:t xml:space="preserve"> </w:t>
      </w:r>
      <w:r w:rsidR="00145DCC" w:rsidRPr="00145DCC">
        <w:rPr>
          <w:rFonts w:asciiTheme="minorBidi" w:hAnsiTheme="minorBidi" w:cs="Guttman Vilna" w:hint="cs"/>
          <w:sz w:val="21"/>
          <w:szCs w:val="21"/>
          <w:rtl/>
        </w:rPr>
        <w:t>ואגרא דתעניתא לעת ערב</w:t>
      </w:r>
      <w:r w:rsidR="004B6138">
        <w:rPr>
          <w:rFonts w:asciiTheme="minorBidi" w:hAnsiTheme="minorBidi" w:cs="Guttman Vilna" w:hint="cs"/>
          <w:sz w:val="21"/>
          <w:szCs w:val="21"/>
          <w:rtl/>
        </w:rPr>
        <w:t>,</w:t>
      </w:r>
      <w:r w:rsidR="00145DCC" w:rsidRPr="00145DCC">
        <w:rPr>
          <w:rFonts w:asciiTheme="minorBidi" w:hAnsiTheme="minorBidi" w:cs="Guttman Vilna" w:hint="cs"/>
          <w:sz w:val="21"/>
          <w:szCs w:val="21"/>
          <w:rtl/>
        </w:rPr>
        <w:t xml:space="preserve"> </w:t>
      </w:r>
      <w:r w:rsidR="00403FE2">
        <w:rPr>
          <w:rFonts w:asciiTheme="minorBidi" w:hAnsiTheme="minorBidi" w:cs="Guttman Vilna" w:hint="cs"/>
          <w:sz w:val="21"/>
          <w:szCs w:val="21"/>
          <w:rtl/>
        </w:rPr>
        <w:t>היינו</w:t>
      </w:r>
      <w:r w:rsidR="00145DCC" w:rsidRPr="00145DCC">
        <w:rPr>
          <w:rFonts w:asciiTheme="minorBidi" w:hAnsiTheme="minorBidi" w:cs="Guttman Vilna" w:hint="cs"/>
          <w:sz w:val="21"/>
          <w:szCs w:val="21"/>
          <w:rtl/>
        </w:rPr>
        <w:t xml:space="preserve"> הצדקה של התענית היא לעת ערב לכן </w:t>
      </w:r>
      <w:r w:rsidR="00403FE2">
        <w:rPr>
          <w:rFonts w:asciiTheme="minorBidi" w:hAnsiTheme="minorBidi" w:cs="Guttman Vilna" w:hint="cs"/>
          <w:sz w:val="21"/>
          <w:szCs w:val="21"/>
          <w:rtl/>
        </w:rPr>
        <w:t>מפטירים</w:t>
      </w:r>
      <w:r w:rsidR="00145DCC" w:rsidRPr="00145DCC">
        <w:rPr>
          <w:rFonts w:asciiTheme="minorBidi" w:hAnsiTheme="minorBidi" w:cs="Guttman Vilna" w:hint="cs"/>
          <w:sz w:val="21"/>
          <w:szCs w:val="21"/>
          <w:rtl/>
        </w:rPr>
        <w:t xml:space="preserve"> בערב אחר שנתנו צדקה </w:t>
      </w:r>
      <w:r w:rsidR="00145DCC" w:rsidRPr="003B1178">
        <w:rPr>
          <w:rFonts w:asciiTheme="minorBidi" w:hAnsiTheme="minorBidi" w:cs="Guttman Vilna" w:hint="cs"/>
          <w:sz w:val="18"/>
          <w:szCs w:val="18"/>
          <w:rtl/>
        </w:rPr>
        <w:t>(תוס' מגילה כא.)</w:t>
      </w:r>
      <w:r w:rsidR="00B45538">
        <w:rPr>
          <w:rFonts w:asciiTheme="minorBidi" w:hAnsiTheme="minorBidi" w:cs="Guttman Vilna" w:hint="cs"/>
          <w:sz w:val="21"/>
          <w:szCs w:val="21"/>
          <w:rtl/>
        </w:rPr>
        <w:t>.</w:t>
      </w:r>
    </w:p>
    <w:p w:rsidR="007D42C9" w:rsidRDefault="007D42C9" w:rsidP="00927341">
      <w:pPr>
        <w:spacing w:after="240" w:line="360" w:lineRule="auto"/>
        <w:jc w:val="both"/>
        <w:rPr>
          <w:rFonts w:asciiTheme="minorBidi" w:hAnsiTheme="minorBidi" w:cs="Guttman Vilna"/>
          <w:sz w:val="21"/>
          <w:szCs w:val="21"/>
          <w:rtl/>
        </w:rPr>
      </w:pPr>
      <w:r w:rsidRPr="007D42C9">
        <w:rPr>
          <w:rFonts w:asciiTheme="minorBidi" w:hAnsiTheme="minorBidi" w:cs="Guttman Adii" w:hint="cs"/>
          <w:b/>
          <w:bCs/>
          <w:sz w:val="21"/>
          <w:szCs w:val="21"/>
          <w:rtl/>
        </w:rPr>
        <w:t>והטעם שבברכות הפטרה מסיים ב</w:t>
      </w:r>
      <w:r w:rsidR="00425D2C">
        <w:rPr>
          <w:rFonts w:asciiTheme="minorBidi" w:hAnsiTheme="minorBidi" w:cs="Guttman Adii" w:hint="cs"/>
          <w:b/>
          <w:bCs/>
          <w:sz w:val="21"/>
          <w:szCs w:val="21"/>
          <w:rtl/>
        </w:rPr>
        <w:t>"</w:t>
      </w:r>
      <w:r w:rsidRPr="007D42C9">
        <w:rPr>
          <w:rFonts w:asciiTheme="minorBidi" w:hAnsiTheme="minorBidi" w:cs="Guttman Adii" w:hint="cs"/>
          <w:b/>
          <w:bCs/>
          <w:sz w:val="21"/>
          <w:szCs w:val="21"/>
          <w:rtl/>
        </w:rPr>
        <w:t>מגן דוד</w:t>
      </w:r>
      <w:r w:rsidR="00425D2C">
        <w:rPr>
          <w:rFonts w:asciiTheme="minorBidi" w:hAnsiTheme="minorBidi" w:cs="Guttman Adii" w:hint="cs"/>
          <w:b/>
          <w:bCs/>
          <w:sz w:val="21"/>
          <w:szCs w:val="21"/>
          <w:rtl/>
        </w:rPr>
        <w:t>"</w:t>
      </w:r>
      <w:r w:rsidRPr="007D42C9">
        <w:rPr>
          <w:rFonts w:asciiTheme="minorBidi" w:hAnsiTheme="minorBidi" w:cs="Guttman Adii" w:hint="cs"/>
          <w:b/>
          <w:bCs/>
          <w:sz w:val="21"/>
          <w:szCs w:val="21"/>
          <w:rtl/>
        </w:rPr>
        <w:t xml:space="preserve"> ואין אומר </w:t>
      </w:r>
      <w:r w:rsidR="00425D2C">
        <w:rPr>
          <w:rFonts w:asciiTheme="minorBidi" w:hAnsiTheme="minorBidi" w:cs="Guttman Adii" w:hint="cs"/>
          <w:b/>
          <w:bCs/>
          <w:sz w:val="21"/>
          <w:szCs w:val="21"/>
          <w:rtl/>
        </w:rPr>
        <w:t>"</w:t>
      </w:r>
      <w:r w:rsidRPr="007D42C9">
        <w:rPr>
          <w:rFonts w:asciiTheme="minorBidi" w:hAnsiTheme="minorBidi" w:cs="Guttman Adii" w:hint="cs"/>
          <w:b/>
          <w:bCs/>
          <w:sz w:val="21"/>
          <w:szCs w:val="21"/>
          <w:rtl/>
        </w:rPr>
        <w:t>על התורה</w:t>
      </w:r>
      <w:r w:rsidR="00425D2C">
        <w:rPr>
          <w:rFonts w:asciiTheme="minorBidi" w:hAnsiTheme="minorBidi" w:cs="Guttman Vilna" w:hint="cs"/>
          <w:sz w:val="21"/>
          <w:szCs w:val="21"/>
          <w:rtl/>
        </w:rPr>
        <w:t>",</w:t>
      </w:r>
      <w:r>
        <w:rPr>
          <w:rFonts w:asciiTheme="minorBidi" w:hAnsiTheme="minorBidi" w:cs="Guttman Vilna" w:hint="cs"/>
          <w:sz w:val="21"/>
          <w:szCs w:val="21"/>
          <w:rtl/>
        </w:rPr>
        <w:t xml:space="preserve"> לפי שברכת התורה ניתקנה רק לשבתות וימים טובים שמזכירים </w:t>
      </w:r>
      <w:r w:rsidR="00403FE2">
        <w:rPr>
          <w:rFonts w:asciiTheme="minorBidi" w:hAnsiTheme="minorBidi" w:cs="Guttman Vilna" w:hint="cs"/>
          <w:sz w:val="21"/>
          <w:szCs w:val="21"/>
          <w:rtl/>
        </w:rPr>
        <w:t>אותה בו</w:t>
      </w:r>
      <w:r>
        <w:rPr>
          <w:rFonts w:asciiTheme="minorBidi" w:hAnsiTheme="minorBidi" w:cs="Guttman Vilna" w:hint="cs"/>
          <w:sz w:val="21"/>
          <w:szCs w:val="21"/>
          <w:rtl/>
        </w:rPr>
        <w:t xml:space="preserve"> ביום</w:t>
      </w:r>
      <w:r w:rsidR="00403FE2">
        <w:rPr>
          <w:rFonts w:asciiTheme="minorBidi" w:hAnsiTheme="minorBidi" w:cs="Guttman Vilna" w:hint="cs"/>
          <w:sz w:val="21"/>
          <w:szCs w:val="21"/>
          <w:rtl/>
        </w:rPr>
        <w:t>,</w:t>
      </w:r>
      <w:r>
        <w:rPr>
          <w:rFonts w:asciiTheme="minorBidi" w:hAnsiTheme="minorBidi" w:cs="Guttman Vilna" w:hint="cs"/>
          <w:sz w:val="21"/>
          <w:szCs w:val="21"/>
          <w:rtl/>
        </w:rPr>
        <w:t xml:space="preserve"> ומודה </w:t>
      </w:r>
      <w:r w:rsidR="00403FE2">
        <w:rPr>
          <w:rFonts w:asciiTheme="minorBidi" w:hAnsiTheme="minorBidi" w:cs="Guttman Vilna" w:hint="cs"/>
          <w:sz w:val="21"/>
          <w:szCs w:val="21"/>
          <w:rtl/>
        </w:rPr>
        <w:t>בה ל</w:t>
      </w:r>
      <w:r>
        <w:rPr>
          <w:rFonts w:asciiTheme="minorBidi" w:hAnsiTheme="minorBidi" w:cs="Guttman Vilna" w:hint="cs"/>
          <w:sz w:val="21"/>
          <w:szCs w:val="21"/>
          <w:rtl/>
        </w:rPr>
        <w:t xml:space="preserve">ה' על המתנה הנכבדה שנתן לנו באותם הימים </w:t>
      </w:r>
      <w:r w:rsidRPr="007D42C9">
        <w:rPr>
          <w:rFonts w:asciiTheme="minorBidi" w:hAnsiTheme="minorBidi" w:cs="Guttman Vilna" w:hint="cs"/>
          <w:sz w:val="18"/>
          <w:szCs w:val="18"/>
          <w:rtl/>
        </w:rPr>
        <w:t>(כל בו סב).</w:t>
      </w:r>
    </w:p>
    <w:p w:rsidR="00B45538" w:rsidRDefault="00B45538" w:rsidP="00B45538">
      <w:pPr>
        <w:spacing w:line="360" w:lineRule="auto"/>
        <w:jc w:val="center"/>
        <w:rPr>
          <w:rFonts w:ascii="Arial" w:hAnsi="Arial" w:cs="Guttman Vilna"/>
          <w:sz w:val="21"/>
          <w:szCs w:val="21"/>
          <w:rtl/>
        </w:rPr>
      </w:pPr>
      <w:r w:rsidRPr="00B45538">
        <w:rPr>
          <w:rFonts w:ascii="Arial" w:hAnsi="Arial" w:cs="Guttman Adii" w:hint="cs"/>
          <w:b/>
          <w:bCs/>
          <w:sz w:val="21"/>
          <w:szCs w:val="21"/>
          <w:u w:val="single"/>
          <w:rtl/>
        </w:rPr>
        <w:t>שים שלום</w:t>
      </w:r>
    </w:p>
    <w:p w:rsidR="00B45538" w:rsidRDefault="00B45538" w:rsidP="00425D2C">
      <w:pPr>
        <w:spacing w:line="360" w:lineRule="auto"/>
        <w:jc w:val="both"/>
        <w:rPr>
          <w:rFonts w:ascii="Arial" w:hAnsi="Arial" w:cs="Guttman Vilna"/>
          <w:sz w:val="21"/>
          <w:szCs w:val="21"/>
          <w:rtl/>
        </w:rPr>
      </w:pPr>
      <w:r w:rsidRPr="00927341">
        <w:rPr>
          <w:rFonts w:ascii="Arial" w:hAnsi="Arial" w:cs="Guttman Vilna" w:hint="cs"/>
          <w:b/>
          <w:bCs/>
          <w:sz w:val="21"/>
          <w:szCs w:val="21"/>
          <w:rtl/>
        </w:rPr>
        <w:t xml:space="preserve">במנחה בתענית ציבור אומרים "שים שלום" ולא "שלום רב", </w:t>
      </w:r>
      <w:r w:rsidRPr="00B45538">
        <w:rPr>
          <w:rFonts w:ascii="Arial" w:hAnsi="Arial" w:cs="Guttman Vilna" w:hint="cs"/>
          <w:b/>
          <w:bCs/>
          <w:sz w:val="21"/>
          <w:szCs w:val="21"/>
          <w:rtl/>
        </w:rPr>
        <w:t>והטעם</w:t>
      </w:r>
      <w:r w:rsidRPr="00B45538">
        <w:rPr>
          <w:rFonts w:ascii="Arial" w:hAnsi="Arial" w:cs="Guttman Vilna" w:hint="cs"/>
          <w:sz w:val="21"/>
          <w:szCs w:val="21"/>
          <w:rtl/>
        </w:rPr>
        <w:t xml:space="preserve"> </w:t>
      </w:r>
      <w:r w:rsidR="00B84210">
        <w:rPr>
          <w:rFonts w:ascii="Arial" w:hAnsi="Arial" w:cs="Guttman Vilna" w:hint="cs"/>
          <w:sz w:val="21"/>
          <w:szCs w:val="21"/>
          <w:rtl/>
        </w:rPr>
        <w:t>כתב התשב"ץ נקוט כלל זה בידך כי בכל עת שקוראים בתורה אומרים בתפילת י"ח "שים שלום"</w:t>
      </w:r>
      <w:r w:rsidRPr="00B45538">
        <w:rPr>
          <w:rFonts w:ascii="Arial" w:hAnsi="Arial" w:cs="Guttman Vilna" w:hint="cs"/>
          <w:sz w:val="21"/>
          <w:szCs w:val="21"/>
          <w:rtl/>
        </w:rPr>
        <w:t xml:space="preserve"> </w:t>
      </w:r>
      <w:r w:rsidR="00B84210">
        <w:rPr>
          <w:rFonts w:ascii="Arial" w:hAnsi="Arial" w:cs="Guttman Vilna" w:hint="cs"/>
          <w:sz w:val="21"/>
          <w:szCs w:val="21"/>
          <w:rtl/>
        </w:rPr>
        <w:t xml:space="preserve">לפי שיש בו תורת חיים </w:t>
      </w:r>
      <w:r w:rsidR="00B84210" w:rsidRPr="00B84210">
        <w:rPr>
          <w:rFonts w:ascii="Arial" w:hAnsi="Arial" w:cs="Guttman Vilna" w:hint="cs"/>
          <w:sz w:val="18"/>
          <w:szCs w:val="18"/>
          <w:rtl/>
        </w:rPr>
        <w:t>(אות רלט)</w:t>
      </w:r>
      <w:r w:rsidR="00425D2C">
        <w:rPr>
          <w:rFonts w:ascii="Arial" w:hAnsi="Arial" w:cs="Guttman Vilna" w:hint="cs"/>
          <w:sz w:val="18"/>
          <w:szCs w:val="18"/>
          <w:rtl/>
        </w:rPr>
        <w:t>.</w:t>
      </w:r>
    </w:p>
    <w:p w:rsidR="00710D74" w:rsidRPr="00B45538" w:rsidRDefault="00710D74" w:rsidP="0046311D">
      <w:pPr>
        <w:spacing w:after="240" w:line="360" w:lineRule="auto"/>
        <w:jc w:val="both"/>
        <w:rPr>
          <w:rFonts w:ascii="Arial" w:hAnsi="Arial" w:cs="Guttman Vilna"/>
          <w:sz w:val="21"/>
          <w:szCs w:val="21"/>
          <w:rtl/>
        </w:rPr>
      </w:pPr>
      <w:r w:rsidRPr="00710D74">
        <w:rPr>
          <w:rFonts w:ascii="Arial" w:hAnsi="Arial" w:cs="Guttman Vilna" w:hint="cs"/>
          <w:b/>
          <w:bCs/>
          <w:sz w:val="21"/>
          <w:szCs w:val="21"/>
          <w:rtl/>
        </w:rPr>
        <w:t>טעם אחר:</w:t>
      </w:r>
      <w:r>
        <w:rPr>
          <w:rFonts w:ascii="Arial" w:hAnsi="Arial" w:cs="Guttman Vilna" w:hint="cs"/>
          <w:sz w:val="21"/>
          <w:szCs w:val="21"/>
          <w:rtl/>
        </w:rPr>
        <w:t xml:space="preserve"> </w:t>
      </w:r>
      <w:r w:rsidR="0046311D" w:rsidRPr="0046311D">
        <w:rPr>
          <w:rFonts w:ascii="Arial" w:hAnsi="Arial" w:cs="Guttman Vilna"/>
          <w:sz w:val="21"/>
          <w:szCs w:val="21"/>
          <w:rtl/>
        </w:rPr>
        <w:t xml:space="preserve">לפי שנכלל בברכת "שים שלום" כל ברכת כהנים והוי כעין המשך לה ולכן אומרים "שים שלום" בתפילה שיש בה ברכת כהנים </w:t>
      </w:r>
      <w:r w:rsidRPr="00710D74">
        <w:rPr>
          <w:rFonts w:ascii="Arial" w:hAnsi="Arial" w:cs="Guttman Vilna" w:hint="cs"/>
          <w:sz w:val="18"/>
          <w:szCs w:val="18"/>
          <w:rtl/>
        </w:rPr>
        <w:t>(משנ"ב קכז ס"ק יב)</w:t>
      </w:r>
      <w:r>
        <w:rPr>
          <w:rFonts w:ascii="Arial" w:hAnsi="Arial" w:cs="Guttman Vilna" w:hint="cs"/>
          <w:sz w:val="21"/>
          <w:szCs w:val="21"/>
          <w:rtl/>
        </w:rPr>
        <w:t>.</w:t>
      </w:r>
    </w:p>
    <w:p w:rsidR="005F3628" w:rsidRDefault="00145DCC" w:rsidP="00F521FF">
      <w:pPr>
        <w:spacing w:before="240" w:line="360" w:lineRule="auto"/>
        <w:jc w:val="both"/>
        <w:rPr>
          <w:rFonts w:asciiTheme="minorBidi" w:hAnsiTheme="minorBidi" w:cs="Guttman Vilna"/>
          <w:sz w:val="21"/>
          <w:szCs w:val="21"/>
          <w:rtl/>
        </w:rPr>
      </w:pPr>
      <w:r w:rsidRPr="00145DCC">
        <w:rPr>
          <w:rFonts w:asciiTheme="minorBidi" w:hAnsiTheme="minorBidi" w:cs="Guttman Vilna"/>
          <w:b/>
          <w:bCs/>
          <w:sz w:val="21"/>
          <w:szCs w:val="21"/>
          <w:rtl/>
        </w:rPr>
        <w:t>נשיאת כפים</w:t>
      </w:r>
      <w:r w:rsidR="004B6138">
        <w:rPr>
          <w:rFonts w:asciiTheme="minorBidi" w:hAnsiTheme="minorBidi" w:cs="Guttman Vilna"/>
          <w:sz w:val="21"/>
          <w:szCs w:val="21"/>
          <w:rtl/>
        </w:rPr>
        <w:t xml:space="preserve"> </w:t>
      </w:r>
      <w:r w:rsidR="00181F08">
        <w:rPr>
          <w:rFonts w:asciiTheme="minorBidi" w:hAnsiTheme="minorBidi" w:cs="Guttman Vilna" w:hint="cs"/>
          <w:sz w:val="21"/>
          <w:szCs w:val="21"/>
          <w:rtl/>
        </w:rPr>
        <w:t xml:space="preserve">כל תענית ציבור יש בה נשיאות כפים במנחה </w:t>
      </w:r>
      <w:r w:rsidRPr="00145DCC">
        <w:rPr>
          <w:rFonts w:asciiTheme="minorBidi" w:hAnsiTheme="minorBidi" w:cs="Guttman Vilna"/>
          <w:sz w:val="21"/>
          <w:szCs w:val="21"/>
          <w:rtl/>
        </w:rPr>
        <w:t xml:space="preserve"> </w:t>
      </w:r>
      <w:r w:rsidR="00181F08">
        <w:rPr>
          <w:rFonts w:asciiTheme="minorBidi" w:hAnsiTheme="minorBidi" w:cs="Guttman Vilna" w:hint="cs"/>
          <w:sz w:val="18"/>
          <w:szCs w:val="18"/>
          <w:rtl/>
        </w:rPr>
        <w:t>(שו"ע</w:t>
      </w:r>
      <w:r w:rsidR="004B6138">
        <w:rPr>
          <w:rFonts w:asciiTheme="minorBidi" w:hAnsiTheme="minorBidi" w:cs="Guttman Vilna" w:hint="cs"/>
          <w:sz w:val="18"/>
          <w:szCs w:val="18"/>
          <w:rtl/>
        </w:rPr>
        <w:t xml:space="preserve"> </w:t>
      </w:r>
      <w:r w:rsidRPr="00145DCC">
        <w:rPr>
          <w:rFonts w:asciiTheme="minorBidi" w:hAnsiTheme="minorBidi" w:cs="Guttman Vilna" w:hint="cs"/>
          <w:sz w:val="18"/>
          <w:szCs w:val="18"/>
          <w:rtl/>
        </w:rPr>
        <w:t>תקסו-ח)</w:t>
      </w:r>
      <w:r w:rsidR="005F3628">
        <w:rPr>
          <w:rFonts w:asciiTheme="minorBidi" w:hAnsiTheme="minorBidi" w:cs="Guttman Vilna" w:hint="cs"/>
          <w:sz w:val="18"/>
          <w:szCs w:val="18"/>
          <w:rtl/>
        </w:rPr>
        <w:t xml:space="preserve"> </w:t>
      </w:r>
      <w:r w:rsidR="005F3628" w:rsidRPr="005F3628">
        <w:rPr>
          <w:rFonts w:asciiTheme="minorBidi" w:hAnsiTheme="minorBidi" w:cs="Guttman Vilna" w:hint="cs"/>
          <w:sz w:val="21"/>
          <w:szCs w:val="21"/>
          <w:rtl/>
        </w:rPr>
        <w:t xml:space="preserve">מלבד יו"כ שממתינים עד נעילה שהיא במקום </w:t>
      </w:r>
      <w:r w:rsidR="005F3628" w:rsidRPr="005F3628">
        <w:rPr>
          <w:rFonts w:asciiTheme="minorBidi" w:hAnsiTheme="minorBidi" w:cs="Guttman Vilna" w:hint="cs"/>
          <w:sz w:val="21"/>
          <w:szCs w:val="21"/>
          <w:rtl/>
        </w:rPr>
        <w:lastRenderedPageBreak/>
        <w:t>מנחה דשאר תעניות.</w:t>
      </w:r>
      <w:r w:rsidR="00900F02">
        <w:rPr>
          <w:rFonts w:asciiTheme="minorBidi" w:hAnsiTheme="minorBidi" w:cs="Guttman Vilna" w:hint="cs"/>
          <w:b/>
          <w:bCs/>
          <w:sz w:val="21"/>
          <w:szCs w:val="21"/>
          <w:rtl/>
        </w:rPr>
        <w:t xml:space="preserve"> </w:t>
      </w:r>
      <w:r w:rsidRPr="00145DCC">
        <w:rPr>
          <w:rFonts w:asciiTheme="minorBidi" w:hAnsiTheme="minorBidi" w:cs="Guttman Vilna"/>
          <w:b/>
          <w:bCs/>
          <w:sz w:val="21"/>
          <w:szCs w:val="21"/>
          <w:rtl/>
        </w:rPr>
        <w:t xml:space="preserve">והטעם </w:t>
      </w:r>
      <w:r w:rsidRPr="00145DCC">
        <w:rPr>
          <w:rFonts w:asciiTheme="minorBidi" w:hAnsiTheme="minorBidi" w:cs="Guttman Vilna"/>
          <w:sz w:val="21"/>
          <w:szCs w:val="21"/>
          <w:rtl/>
        </w:rPr>
        <w:t xml:space="preserve">לפי שבמנחה </w:t>
      </w:r>
      <w:r w:rsidR="00F521FF">
        <w:rPr>
          <w:rFonts w:asciiTheme="minorBidi" w:hAnsiTheme="minorBidi" w:cs="Guttman Vilna" w:hint="cs"/>
          <w:sz w:val="21"/>
          <w:szCs w:val="21"/>
          <w:rtl/>
        </w:rPr>
        <w:t>בשאר ימות השנה</w:t>
      </w:r>
      <w:r w:rsidRPr="00145DCC">
        <w:rPr>
          <w:rFonts w:asciiTheme="minorBidi" w:hAnsiTheme="minorBidi" w:cs="Guttman Vilna"/>
          <w:sz w:val="21"/>
          <w:szCs w:val="21"/>
          <w:rtl/>
        </w:rPr>
        <w:t xml:space="preserve"> אין נושאים כפיהם מפני שחוש</w:t>
      </w:r>
      <w:r w:rsidR="005F3628">
        <w:rPr>
          <w:rFonts w:asciiTheme="minorBidi" w:hAnsiTheme="minorBidi" w:cs="Guttman Vilna"/>
          <w:sz w:val="21"/>
          <w:szCs w:val="21"/>
          <w:rtl/>
        </w:rPr>
        <w:t>שים לשכרות</w:t>
      </w:r>
      <w:r w:rsidR="00F521FF">
        <w:rPr>
          <w:rFonts w:asciiTheme="minorBidi" w:hAnsiTheme="minorBidi" w:cs="Guttman Vilna" w:hint="cs"/>
          <w:sz w:val="21"/>
          <w:szCs w:val="21"/>
          <w:rtl/>
        </w:rPr>
        <w:t>,</w:t>
      </w:r>
      <w:r w:rsidR="005F3628">
        <w:rPr>
          <w:rFonts w:asciiTheme="minorBidi" w:hAnsiTheme="minorBidi" w:cs="Guttman Vilna"/>
          <w:sz w:val="21"/>
          <w:szCs w:val="21"/>
          <w:rtl/>
        </w:rPr>
        <w:t xml:space="preserve"> ובצום אין החשש הנ"ל</w:t>
      </w:r>
      <w:r w:rsidR="005F3628">
        <w:rPr>
          <w:rFonts w:asciiTheme="minorBidi" w:hAnsiTheme="minorBidi" w:cs="Guttman Vilna" w:hint="cs"/>
          <w:sz w:val="21"/>
          <w:szCs w:val="21"/>
          <w:rtl/>
        </w:rPr>
        <w:t xml:space="preserve"> </w:t>
      </w:r>
      <w:r w:rsidR="005F3628" w:rsidRPr="00900F02">
        <w:rPr>
          <w:rFonts w:asciiTheme="minorBidi" w:hAnsiTheme="minorBidi" w:cs="Guttman Vilna" w:hint="cs"/>
          <w:sz w:val="18"/>
          <w:szCs w:val="18"/>
          <w:rtl/>
        </w:rPr>
        <w:t>(לבוש)</w:t>
      </w:r>
    </w:p>
    <w:p w:rsidR="00145DCC" w:rsidRDefault="005F3628" w:rsidP="005F3628">
      <w:pPr>
        <w:spacing w:line="360" w:lineRule="auto"/>
        <w:jc w:val="both"/>
        <w:rPr>
          <w:rFonts w:asciiTheme="minorBidi" w:hAnsiTheme="minorBidi" w:cs="Guttman Vilna"/>
          <w:b/>
          <w:bCs/>
          <w:sz w:val="21"/>
          <w:szCs w:val="21"/>
          <w:rtl/>
        </w:rPr>
      </w:pPr>
      <w:r w:rsidRPr="005F3628">
        <w:rPr>
          <w:rFonts w:asciiTheme="minorBidi" w:hAnsiTheme="minorBidi" w:cs="Guttman Adii" w:hint="cs"/>
          <w:b/>
          <w:bCs/>
          <w:sz w:val="21"/>
          <w:szCs w:val="21"/>
          <w:rtl/>
        </w:rPr>
        <w:t>מנחה גדולה</w:t>
      </w:r>
      <w:r>
        <w:rPr>
          <w:rFonts w:asciiTheme="minorBidi" w:hAnsiTheme="minorBidi" w:cs="Guttman Vilna" w:hint="cs"/>
          <w:b/>
          <w:bCs/>
          <w:sz w:val="21"/>
          <w:szCs w:val="21"/>
          <w:rtl/>
        </w:rPr>
        <w:t xml:space="preserve"> </w:t>
      </w:r>
      <w:r>
        <w:rPr>
          <w:rFonts w:asciiTheme="minorBidi" w:hAnsiTheme="minorBidi" w:cs="Guttman Vilna" w:hint="cs"/>
          <w:sz w:val="21"/>
          <w:szCs w:val="21"/>
          <w:rtl/>
        </w:rPr>
        <w:t xml:space="preserve">- </w:t>
      </w:r>
      <w:r w:rsidR="00900F02">
        <w:rPr>
          <w:rFonts w:asciiTheme="minorBidi" w:hAnsiTheme="minorBidi" w:cs="Guttman Vilna" w:hint="cs"/>
          <w:sz w:val="21"/>
          <w:szCs w:val="21"/>
          <w:rtl/>
        </w:rPr>
        <w:t>י"א ד</w:t>
      </w:r>
      <w:r w:rsidR="00145DCC" w:rsidRPr="00145DCC">
        <w:rPr>
          <w:rFonts w:asciiTheme="minorBidi" w:hAnsiTheme="minorBidi" w:cs="Guttman Vilna"/>
          <w:sz w:val="21"/>
          <w:szCs w:val="21"/>
          <w:rtl/>
        </w:rPr>
        <w:t>אין נושאים כפיהם כדי שלא יחליפו עם מנחה של שאר הימים</w:t>
      </w:r>
      <w:r w:rsidR="007D42C9">
        <w:rPr>
          <w:rFonts w:asciiTheme="minorBidi" w:hAnsiTheme="minorBidi" w:cs="Guttman Vilna" w:hint="cs"/>
          <w:sz w:val="21"/>
          <w:szCs w:val="21"/>
          <w:rtl/>
        </w:rPr>
        <w:t>,</w:t>
      </w:r>
      <w:r w:rsidR="00145DCC" w:rsidRPr="00145DCC">
        <w:rPr>
          <w:rFonts w:asciiTheme="minorBidi" w:hAnsiTheme="minorBidi" w:cs="Guttman Vilna"/>
          <w:sz w:val="21"/>
          <w:szCs w:val="21"/>
          <w:rtl/>
        </w:rPr>
        <w:t xml:space="preserve"> ובמנחה קטנה אין חשש שיחליפו מפני שדומה לנעילה</w:t>
      </w:r>
      <w:r w:rsidR="00145DCC" w:rsidRPr="00145DCC">
        <w:rPr>
          <w:rFonts w:asciiTheme="minorBidi" w:hAnsiTheme="minorBidi" w:cs="Guttman Vilna"/>
          <w:sz w:val="18"/>
          <w:szCs w:val="18"/>
          <w:rtl/>
        </w:rPr>
        <w:t xml:space="preserve"> (לבוש</w:t>
      </w:r>
      <w:r w:rsidR="00762A8C">
        <w:rPr>
          <w:rFonts w:asciiTheme="minorBidi" w:hAnsiTheme="minorBidi" w:cs="Guttman Vilna" w:hint="cs"/>
          <w:sz w:val="18"/>
          <w:szCs w:val="18"/>
          <w:rtl/>
        </w:rPr>
        <w:t xml:space="preserve"> הלי</w:t>
      </w:r>
      <w:r w:rsidR="007D42C9">
        <w:rPr>
          <w:rFonts w:asciiTheme="minorBidi" w:hAnsiTheme="minorBidi" w:cs="Guttman Vilna" w:hint="cs"/>
          <w:sz w:val="18"/>
          <w:szCs w:val="18"/>
          <w:rtl/>
        </w:rPr>
        <w:t>כות שלמה יג-יא</w:t>
      </w:r>
      <w:r w:rsidR="00145DCC" w:rsidRPr="00145DCC">
        <w:rPr>
          <w:rFonts w:asciiTheme="minorBidi" w:hAnsiTheme="minorBidi" w:cs="Guttman Vilna"/>
          <w:sz w:val="18"/>
          <w:szCs w:val="18"/>
          <w:rtl/>
        </w:rPr>
        <w:t>).</w:t>
      </w:r>
    </w:p>
    <w:p w:rsidR="004B6138" w:rsidRPr="004B6138" w:rsidRDefault="004B6138" w:rsidP="00082327">
      <w:pPr>
        <w:spacing w:after="240" w:line="360" w:lineRule="auto"/>
        <w:jc w:val="both"/>
        <w:rPr>
          <w:rFonts w:asciiTheme="minorBidi" w:hAnsiTheme="minorBidi" w:cs="Guttman Vilna"/>
          <w:sz w:val="21"/>
          <w:szCs w:val="21"/>
          <w:rtl/>
        </w:rPr>
      </w:pPr>
      <w:r w:rsidRPr="007D42C9">
        <w:rPr>
          <w:rFonts w:asciiTheme="minorBidi" w:hAnsiTheme="minorBidi" w:cs="Guttman Vilna" w:hint="cs"/>
          <w:b/>
          <w:bCs/>
          <w:sz w:val="21"/>
          <w:szCs w:val="21"/>
          <w:rtl/>
        </w:rPr>
        <w:t>ויש שנהגו</w:t>
      </w:r>
      <w:r w:rsidRPr="004B6138">
        <w:rPr>
          <w:rFonts w:asciiTheme="minorBidi" w:hAnsiTheme="minorBidi" w:cs="Guttman Vilna" w:hint="cs"/>
          <w:sz w:val="21"/>
          <w:szCs w:val="21"/>
          <w:rtl/>
        </w:rPr>
        <w:t xml:space="preserve"> שנושאים כפים גם במנחה גדולה </w:t>
      </w:r>
      <w:r w:rsidRPr="004B6138">
        <w:rPr>
          <w:rFonts w:asciiTheme="minorBidi" w:hAnsiTheme="minorBidi" w:cs="Guttman Vilna" w:hint="cs"/>
          <w:sz w:val="18"/>
          <w:szCs w:val="18"/>
          <w:rtl/>
        </w:rPr>
        <w:t>(חזו"א או"ח סימן כ).</w:t>
      </w:r>
    </w:p>
    <w:p w:rsidR="00E100DE" w:rsidRPr="0035745A" w:rsidRDefault="00E100DE" w:rsidP="00425D2C">
      <w:pPr>
        <w:spacing w:after="240" w:line="360" w:lineRule="auto"/>
        <w:jc w:val="center"/>
        <w:rPr>
          <w:rFonts w:ascii="Arial" w:hAnsi="Arial" w:cs="Guttman Vilna"/>
          <w:b/>
          <w:bCs/>
          <w:sz w:val="21"/>
          <w:szCs w:val="21"/>
          <w:rtl/>
        </w:rPr>
      </w:pPr>
      <w:r w:rsidRPr="00E100DE">
        <w:rPr>
          <w:rFonts w:ascii="Arial" w:hAnsi="Arial" w:cs="Guttman Vilna" w:hint="cs"/>
          <w:b/>
          <w:bCs/>
          <w:sz w:val="21"/>
          <w:szCs w:val="21"/>
          <w:rtl/>
        </w:rPr>
        <w:t>צום</w:t>
      </w:r>
      <w:r w:rsidRPr="00E100DE">
        <w:rPr>
          <w:rFonts w:ascii="Arial" w:hAnsi="Arial" w:cs="Guttman Vilna"/>
          <w:b/>
          <w:bCs/>
          <w:sz w:val="21"/>
          <w:szCs w:val="21"/>
          <w:rtl/>
        </w:rPr>
        <w:t xml:space="preserve"> שבעה עשר בתמוז</w:t>
      </w:r>
      <w:r w:rsidR="0035745A">
        <w:rPr>
          <w:rFonts w:ascii="Arial" w:hAnsi="Arial" w:cs="Guttman Vilna" w:hint="cs"/>
          <w:b/>
          <w:bCs/>
          <w:sz w:val="21"/>
          <w:szCs w:val="21"/>
          <w:rtl/>
        </w:rPr>
        <w:t xml:space="preserve"> </w:t>
      </w:r>
      <w:r w:rsidR="004B6138">
        <w:rPr>
          <w:rFonts w:ascii="Arial" w:hAnsi="Arial" w:cs="Guttman Vilna" w:hint="cs"/>
          <w:b/>
          <w:bCs/>
          <w:sz w:val="21"/>
          <w:szCs w:val="21"/>
          <w:rtl/>
        </w:rPr>
        <w:t xml:space="preserve">- </w:t>
      </w:r>
      <w:r w:rsidRPr="00E100DE">
        <w:rPr>
          <w:rFonts w:ascii="Arial" w:hAnsi="Arial" w:cs="Guttman Vilna"/>
          <w:sz w:val="21"/>
          <w:szCs w:val="21"/>
          <w:rtl/>
        </w:rPr>
        <w:t>קבעו חכמים צום ביום י"ז בתמוז</w:t>
      </w:r>
      <w:r w:rsidRPr="00E100DE">
        <w:rPr>
          <w:rFonts w:ascii="Arial" w:hAnsi="Arial" w:cs="Guttman Vilna" w:hint="cs"/>
          <w:sz w:val="21"/>
          <w:szCs w:val="21"/>
          <w:rtl/>
        </w:rPr>
        <w:t>.</w:t>
      </w:r>
    </w:p>
    <w:p w:rsidR="00E100DE" w:rsidRPr="00082327" w:rsidRDefault="00E100DE" w:rsidP="00082327">
      <w:pPr>
        <w:spacing w:line="360" w:lineRule="auto"/>
        <w:jc w:val="center"/>
        <w:rPr>
          <w:rFonts w:ascii="Arial" w:hAnsi="Arial" w:cs="Guttman Adii"/>
          <w:b/>
          <w:bCs/>
          <w:sz w:val="21"/>
          <w:szCs w:val="21"/>
          <w:u w:val="single"/>
          <w:rtl/>
        </w:rPr>
      </w:pPr>
      <w:r w:rsidRPr="00082327">
        <w:rPr>
          <w:rFonts w:ascii="Arial" w:hAnsi="Arial" w:cs="Guttman Adii"/>
          <w:b/>
          <w:bCs/>
          <w:sz w:val="21"/>
          <w:szCs w:val="21"/>
          <w:u w:val="single"/>
          <w:rtl/>
        </w:rPr>
        <w:t>מקור התענית בי"ז בתמוז</w:t>
      </w:r>
    </w:p>
    <w:p w:rsidR="00E100DE" w:rsidRPr="00E100DE" w:rsidRDefault="00E100DE" w:rsidP="00E100DE">
      <w:pPr>
        <w:spacing w:after="240" w:line="360" w:lineRule="auto"/>
        <w:jc w:val="both"/>
        <w:rPr>
          <w:rFonts w:ascii="Arial" w:hAnsi="Arial" w:cs="Guttman Vilna"/>
          <w:sz w:val="21"/>
          <w:szCs w:val="21"/>
          <w:rtl/>
        </w:rPr>
      </w:pPr>
      <w:r w:rsidRPr="00E100DE">
        <w:rPr>
          <w:rFonts w:ascii="Arial" w:hAnsi="Arial" w:cs="Guttman Vilna"/>
          <w:sz w:val="21"/>
          <w:szCs w:val="21"/>
          <w:rtl/>
        </w:rPr>
        <w:t>מהפסוק בזכריה</w:t>
      </w:r>
      <w:r w:rsidR="0035745A">
        <w:rPr>
          <w:rFonts w:ascii="Arial" w:hAnsi="Arial" w:cs="Guttman Vilna" w:hint="cs"/>
          <w:sz w:val="21"/>
          <w:szCs w:val="21"/>
          <w:rtl/>
        </w:rPr>
        <w:t xml:space="preserve"> </w:t>
      </w:r>
      <w:r w:rsidR="0035745A" w:rsidRPr="0035745A">
        <w:rPr>
          <w:rFonts w:asciiTheme="minorBidi" w:hAnsiTheme="minorBidi" w:cs="Guttman Vilna" w:hint="cs"/>
          <w:b/>
          <w:bCs/>
          <w:sz w:val="18"/>
          <w:szCs w:val="18"/>
          <w:rtl/>
        </w:rPr>
        <w:t>(ח-יט)</w:t>
      </w:r>
      <w:r w:rsidRPr="0035745A">
        <w:rPr>
          <w:rFonts w:ascii="Arial" w:hAnsi="Arial" w:cs="Guttman Vilna"/>
          <w:sz w:val="21"/>
          <w:szCs w:val="21"/>
          <w:rtl/>
        </w:rPr>
        <w:t xml:space="preserve"> </w:t>
      </w:r>
      <w:r w:rsidRPr="00E100DE">
        <w:rPr>
          <w:rFonts w:ascii="Arial" w:hAnsi="Arial" w:cs="Guttman Vilna" w:hint="cs"/>
          <w:sz w:val="21"/>
          <w:szCs w:val="21"/>
          <w:rtl/>
        </w:rPr>
        <w:t>"</w:t>
      </w:r>
      <w:r w:rsidRPr="00E100DE">
        <w:rPr>
          <w:rFonts w:ascii="Arial" w:hAnsi="Arial" w:cs="Guttman Vilna"/>
          <w:sz w:val="21"/>
          <w:szCs w:val="21"/>
          <w:rtl/>
        </w:rPr>
        <w:t>צום הרביעי וצום התשיעי וצום העשירי יהפוך לששון ושמחה</w:t>
      </w:r>
      <w:r w:rsidRPr="00E100DE">
        <w:rPr>
          <w:rFonts w:ascii="Arial" w:hAnsi="Arial" w:cs="Guttman Vilna" w:hint="cs"/>
          <w:sz w:val="21"/>
          <w:szCs w:val="21"/>
          <w:rtl/>
        </w:rPr>
        <w:t>"</w:t>
      </w:r>
      <w:r w:rsidRPr="00E100DE">
        <w:rPr>
          <w:rFonts w:ascii="Arial" w:hAnsi="Arial" w:cs="Guttman Vilna"/>
          <w:sz w:val="21"/>
          <w:szCs w:val="21"/>
          <w:rtl/>
        </w:rPr>
        <w:t>,</w:t>
      </w:r>
      <w:r w:rsidRPr="00E100DE">
        <w:rPr>
          <w:rFonts w:ascii="Arial" w:hAnsi="Arial" w:cs="Guttman Vilna" w:hint="cs"/>
          <w:sz w:val="21"/>
          <w:szCs w:val="21"/>
          <w:rtl/>
        </w:rPr>
        <w:t xml:space="preserve"> </w:t>
      </w:r>
      <w:r w:rsidRPr="00E100DE">
        <w:rPr>
          <w:rFonts w:ascii="Arial" w:hAnsi="Arial" w:cs="Guttman Vilna"/>
          <w:sz w:val="21"/>
          <w:szCs w:val="21"/>
          <w:rtl/>
        </w:rPr>
        <w:t xml:space="preserve">ורביעי הכוונה רביעי לחודשי השנה </w:t>
      </w:r>
      <w:r w:rsidRPr="00E100DE">
        <w:rPr>
          <w:rFonts w:ascii="Arial" w:hAnsi="Arial" w:cs="Guttman Vilna" w:hint="cs"/>
          <w:sz w:val="21"/>
          <w:szCs w:val="21"/>
          <w:rtl/>
        </w:rPr>
        <w:t>שבמנין חדשי השנה ניסן הראשון</w:t>
      </w:r>
      <w:r w:rsidR="00082327">
        <w:rPr>
          <w:rFonts w:ascii="Arial" w:hAnsi="Arial" w:cs="Guttman Vilna" w:hint="cs"/>
          <w:sz w:val="18"/>
          <w:szCs w:val="18"/>
          <w:rtl/>
        </w:rPr>
        <w:t xml:space="preserve"> </w:t>
      </w:r>
      <w:r w:rsidRPr="00E100DE">
        <w:rPr>
          <w:rFonts w:ascii="Arial" w:hAnsi="Arial" w:cs="Guttman Vilna" w:hint="cs"/>
          <w:sz w:val="18"/>
          <w:szCs w:val="18"/>
          <w:rtl/>
        </w:rPr>
        <w:t>(טור או"ח תקמט ס"ק א).</w:t>
      </w:r>
    </w:p>
    <w:p w:rsidR="00E100DE" w:rsidRPr="00082327" w:rsidRDefault="00E100DE" w:rsidP="00082327">
      <w:pPr>
        <w:spacing w:line="360" w:lineRule="auto"/>
        <w:jc w:val="center"/>
        <w:rPr>
          <w:rFonts w:ascii="Arial" w:hAnsi="Arial" w:cs="Guttman Adii"/>
          <w:b/>
          <w:bCs/>
          <w:sz w:val="21"/>
          <w:szCs w:val="21"/>
          <w:u w:val="single"/>
          <w:rtl/>
        </w:rPr>
      </w:pPr>
      <w:r w:rsidRPr="00082327">
        <w:rPr>
          <w:rFonts w:ascii="Arial" w:hAnsi="Arial" w:cs="Guttman Adii"/>
          <w:b/>
          <w:bCs/>
          <w:sz w:val="21"/>
          <w:szCs w:val="21"/>
          <w:u w:val="single"/>
          <w:rtl/>
        </w:rPr>
        <w:t>סיבת הצום</w:t>
      </w:r>
    </w:p>
    <w:p w:rsidR="00E100DE" w:rsidRPr="00E100DE" w:rsidRDefault="004B6138" w:rsidP="00C246BC">
      <w:pPr>
        <w:spacing w:line="360" w:lineRule="auto"/>
        <w:jc w:val="both"/>
        <w:rPr>
          <w:rFonts w:ascii="Arial" w:hAnsi="Arial" w:cs="Guttman Vilna"/>
          <w:sz w:val="21"/>
          <w:szCs w:val="21"/>
          <w:rtl/>
        </w:rPr>
      </w:pPr>
      <w:r>
        <w:rPr>
          <w:rFonts w:ascii="Arial" w:hAnsi="Arial" w:cs="Guttman Vilna"/>
          <w:sz w:val="21"/>
          <w:szCs w:val="21"/>
          <w:rtl/>
        </w:rPr>
        <w:t xml:space="preserve">משום חמש צרות שאירעו לישראל </w:t>
      </w:r>
      <w:r w:rsidR="00E100DE" w:rsidRPr="00E100DE">
        <w:rPr>
          <w:rFonts w:ascii="Arial" w:hAnsi="Arial" w:cs="Guttman Vilna"/>
          <w:sz w:val="21"/>
          <w:szCs w:val="21"/>
          <w:rtl/>
        </w:rPr>
        <w:t>באותו היום</w:t>
      </w:r>
      <w:r>
        <w:rPr>
          <w:rFonts w:ascii="Arial" w:hAnsi="Arial" w:cs="Guttman Vilna" w:hint="cs"/>
          <w:sz w:val="21"/>
          <w:szCs w:val="21"/>
          <w:rtl/>
        </w:rPr>
        <w:t>,</w:t>
      </w:r>
      <w:r w:rsidR="00E100DE" w:rsidRPr="00E100DE">
        <w:rPr>
          <w:rFonts w:ascii="Arial" w:hAnsi="Arial" w:cs="Guttman Vilna"/>
          <w:sz w:val="21"/>
          <w:szCs w:val="21"/>
          <w:rtl/>
        </w:rPr>
        <w:t xml:space="preserve"> </w:t>
      </w:r>
    </w:p>
    <w:p w:rsidR="00E100DE" w:rsidRPr="00E100DE" w:rsidRDefault="00E100DE" w:rsidP="00403FE2">
      <w:pPr>
        <w:spacing w:line="360" w:lineRule="auto"/>
        <w:jc w:val="both"/>
        <w:rPr>
          <w:rFonts w:ascii="Arial" w:hAnsi="Arial" w:cs="Guttman Vilna"/>
          <w:sz w:val="21"/>
          <w:szCs w:val="21"/>
          <w:rtl/>
        </w:rPr>
      </w:pPr>
      <w:r w:rsidRPr="00BB0B4C">
        <w:rPr>
          <w:rFonts w:ascii="Arial" w:hAnsi="Arial" w:cs="Guttman Adii"/>
          <w:b/>
          <w:bCs/>
          <w:sz w:val="21"/>
          <w:szCs w:val="21"/>
          <w:rtl/>
        </w:rPr>
        <w:t>א</w:t>
      </w:r>
      <w:r w:rsidRPr="00E100DE">
        <w:rPr>
          <w:rFonts w:ascii="Arial" w:hAnsi="Arial" w:cs="Guttman Vilna" w:hint="cs"/>
          <w:sz w:val="21"/>
          <w:szCs w:val="21"/>
          <w:rtl/>
        </w:rPr>
        <w:t>.</w:t>
      </w:r>
      <w:r w:rsidRPr="00E100DE">
        <w:rPr>
          <w:rFonts w:ascii="Arial" w:hAnsi="Arial" w:cs="Guttman Vilna"/>
          <w:sz w:val="21"/>
          <w:szCs w:val="21"/>
          <w:rtl/>
        </w:rPr>
        <w:t xml:space="preserve"> נשתברו לוחות ראשונ</w:t>
      </w:r>
      <w:r w:rsidRPr="00E100DE">
        <w:rPr>
          <w:rFonts w:ascii="Arial" w:hAnsi="Arial" w:cs="Guttman Vilna" w:hint="cs"/>
          <w:sz w:val="21"/>
          <w:szCs w:val="21"/>
          <w:rtl/>
        </w:rPr>
        <w:t>ים.</w:t>
      </w:r>
      <w:r w:rsidR="00C246BC">
        <w:rPr>
          <w:rFonts w:ascii="Arial" w:hAnsi="Arial" w:cs="Guttman Vilna" w:hint="cs"/>
          <w:sz w:val="21"/>
          <w:szCs w:val="21"/>
          <w:rtl/>
        </w:rPr>
        <w:t xml:space="preserve"> </w:t>
      </w:r>
      <w:r w:rsidR="000752C8">
        <w:rPr>
          <w:rFonts w:ascii="Arial" w:hAnsi="Arial" w:cs="Guttman Vilna" w:hint="cs"/>
          <w:sz w:val="21"/>
          <w:szCs w:val="21"/>
          <w:rtl/>
        </w:rPr>
        <w:t xml:space="preserve"> </w:t>
      </w:r>
      <w:r w:rsidRPr="00BB0B4C">
        <w:rPr>
          <w:rFonts w:ascii="Arial" w:hAnsi="Arial" w:cs="Guttman Adii"/>
          <w:b/>
          <w:bCs/>
          <w:sz w:val="21"/>
          <w:szCs w:val="21"/>
          <w:rtl/>
        </w:rPr>
        <w:t>ב</w:t>
      </w:r>
      <w:r w:rsidRPr="00E100DE">
        <w:rPr>
          <w:rFonts w:ascii="Arial" w:hAnsi="Arial" w:cs="Guttman Vilna" w:hint="cs"/>
          <w:sz w:val="21"/>
          <w:szCs w:val="21"/>
          <w:rtl/>
        </w:rPr>
        <w:t>.</w:t>
      </w:r>
      <w:r w:rsidRPr="00E100DE">
        <w:rPr>
          <w:rFonts w:ascii="Arial" w:hAnsi="Arial" w:cs="Guttman Vilna"/>
          <w:sz w:val="21"/>
          <w:szCs w:val="21"/>
          <w:rtl/>
        </w:rPr>
        <w:t xml:space="preserve"> בוטל קרבן </w:t>
      </w:r>
      <w:r w:rsidRPr="00E100DE">
        <w:rPr>
          <w:rFonts w:ascii="Arial" w:hAnsi="Arial" w:cs="Guttman Vilna" w:hint="cs"/>
          <w:sz w:val="21"/>
          <w:szCs w:val="21"/>
          <w:rtl/>
        </w:rPr>
        <w:t>ה</w:t>
      </w:r>
      <w:r w:rsidRPr="00E100DE">
        <w:rPr>
          <w:rFonts w:ascii="Arial" w:hAnsi="Arial" w:cs="Guttman Vilna"/>
          <w:sz w:val="21"/>
          <w:szCs w:val="21"/>
          <w:rtl/>
        </w:rPr>
        <w:t>תמיד בבית ראשון</w:t>
      </w:r>
      <w:r w:rsidR="004B6138">
        <w:rPr>
          <w:rFonts w:ascii="Arial" w:hAnsi="Arial" w:cs="Guttman Vilna" w:hint="cs"/>
          <w:sz w:val="21"/>
          <w:szCs w:val="21"/>
          <w:rtl/>
        </w:rPr>
        <w:t xml:space="preserve"> </w:t>
      </w:r>
      <w:r w:rsidR="00403FE2">
        <w:rPr>
          <w:rFonts w:ascii="Arial" w:hAnsi="Arial" w:cs="Guttman Vilna" w:hint="cs"/>
          <w:sz w:val="21"/>
          <w:szCs w:val="21"/>
          <w:rtl/>
        </w:rPr>
        <w:t>על פי גזרת מלכות הרשעה</w:t>
      </w:r>
      <w:r w:rsidR="004B6138">
        <w:rPr>
          <w:rFonts w:ascii="Arial" w:hAnsi="Arial" w:cs="Guttman Vilna" w:hint="cs"/>
          <w:sz w:val="21"/>
          <w:szCs w:val="21"/>
          <w:rtl/>
        </w:rPr>
        <w:t>.</w:t>
      </w:r>
      <w:r w:rsidR="00AD4481">
        <w:rPr>
          <w:rFonts w:ascii="Arial" w:hAnsi="Arial" w:cs="Guttman Vilna" w:hint="cs"/>
          <w:sz w:val="21"/>
          <w:szCs w:val="21"/>
          <w:rtl/>
        </w:rPr>
        <w:t xml:space="preserve"> </w:t>
      </w:r>
      <w:r w:rsidR="00403FE2">
        <w:rPr>
          <w:rFonts w:ascii="Arial" w:hAnsi="Arial" w:cs="Guttman Adii" w:hint="cs"/>
          <w:b/>
          <w:bCs/>
          <w:sz w:val="21"/>
          <w:szCs w:val="21"/>
          <w:rtl/>
        </w:rPr>
        <w:t xml:space="preserve"> </w:t>
      </w:r>
      <w:r w:rsidRPr="00BB0B4C">
        <w:rPr>
          <w:rFonts w:ascii="Arial" w:hAnsi="Arial" w:cs="Guttman Adii"/>
          <w:b/>
          <w:bCs/>
          <w:sz w:val="21"/>
          <w:szCs w:val="21"/>
          <w:rtl/>
        </w:rPr>
        <w:t>ג</w:t>
      </w:r>
      <w:r w:rsidRPr="00BB0B4C">
        <w:rPr>
          <w:rFonts w:ascii="Arial" w:hAnsi="Arial" w:cs="Guttman Adii" w:hint="cs"/>
          <w:b/>
          <w:bCs/>
          <w:sz w:val="21"/>
          <w:szCs w:val="21"/>
          <w:rtl/>
        </w:rPr>
        <w:t>.</w:t>
      </w:r>
      <w:r w:rsidRPr="00E100DE">
        <w:rPr>
          <w:rFonts w:ascii="Arial" w:hAnsi="Arial" w:cs="Guttman Vilna"/>
          <w:sz w:val="21"/>
          <w:szCs w:val="21"/>
          <w:rtl/>
        </w:rPr>
        <w:t xml:space="preserve"> הובקעה העיר בבית שני</w:t>
      </w:r>
      <w:r w:rsidRPr="00E100DE">
        <w:rPr>
          <w:rFonts w:ascii="Arial" w:hAnsi="Arial" w:cs="Guttman Vilna" w:hint="cs"/>
          <w:sz w:val="21"/>
          <w:szCs w:val="21"/>
          <w:rtl/>
        </w:rPr>
        <w:t>.</w:t>
      </w:r>
      <w:r w:rsidRPr="00E100DE">
        <w:rPr>
          <w:rFonts w:ascii="Arial" w:hAnsi="Arial" w:cs="Guttman Vilna"/>
          <w:sz w:val="21"/>
          <w:szCs w:val="21"/>
          <w:rtl/>
        </w:rPr>
        <w:t xml:space="preserve"> </w:t>
      </w:r>
      <w:r w:rsidRPr="00BB0B4C">
        <w:rPr>
          <w:rFonts w:ascii="Arial" w:hAnsi="Arial" w:cs="Guttman Adii"/>
          <w:b/>
          <w:bCs/>
          <w:sz w:val="21"/>
          <w:szCs w:val="21"/>
          <w:rtl/>
        </w:rPr>
        <w:t>ד</w:t>
      </w:r>
      <w:r w:rsidRPr="00E100DE">
        <w:rPr>
          <w:rFonts w:ascii="Arial" w:hAnsi="Arial" w:cs="Guttman Vilna" w:hint="cs"/>
          <w:b/>
          <w:bCs/>
          <w:sz w:val="21"/>
          <w:szCs w:val="21"/>
          <w:rtl/>
        </w:rPr>
        <w:t>.</w:t>
      </w:r>
      <w:r w:rsidR="000752C8">
        <w:rPr>
          <w:rFonts w:ascii="Arial" w:hAnsi="Arial" w:cs="Guttman Vilna" w:hint="cs"/>
          <w:b/>
          <w:bCs/>
          <w:sz w:val="21"/>
          <w:szCs w:val="21"/>
          <w:rtl/>
        </w:rPr>
        <w:t xml:space="preserve"> </w:t>
      </w:r>
      <w:r w:rsidRPr="00E100DE">
        <w:rPr>
          <w:rFonts w:ascii="Arial" w:hAnsi="Arial" w:cs="Guttman Vilna"/>
          <w:sz w:val="21"/>
          <w:szCs w:val="21"/>
          <w:rtl/>
        </w:rPr>
        <w:t>שרף א</w:t>
      </w:r>
      <w:r w:rsidRPr="00E100DE">
        <w:rPr>
          <w:rFonts w:ascii="Arial" w:hAnsi="Arial" w:cs="Guttman Vilna" w:hint="cs"/>
          <w:sz w:val="21"/>
          <w:szCs w:val="21"/>
          <w:rtl/>
        </w:rPr>
        <w:t xml:space="preserve">פוסטמוס הרשע </w:t>
      </w:r>
      <w:r w:rsidRPr="00E100DE">
        <w:rPr>
          <w:rFonts w:ascii="Arial" w:hAnsi="Arial" w:cs="Guttman Vilna"/>
          <w:sz w:val="21"/>
          <w:szCs w:val="21"/>
          <w:rtl/>
        </w:rPr>
        <w:t>את התורה</w:t>
      </w:r>
      <w:r w:rsidRPr="00E100DE">
        <w:rPr>
          <w:rFonts w:ascii="Arial" w:hAnsi="Arial" w:cs="Guttman Vilna" w:hint="cs"/>
          <w:sz w:val="21"/>
          <w:szCs w:val="21"/>
          <w:rtl/>
        </w:rPr>
        <w:t>.</w:t>
      </w:r>
      <w:r w:rsidR="00AD4481">
        <w:rPr>
          <w:rFonts w:ascii="Arial" w:hAnsi="Arial" w:cs="Guttman Vilna" w:hint="cs"/>
          <w:sz w:val="21"/>
          <w:szCs w:val="21"/>
          <w:rtl/>
        </w:rPr>
        <w:t xml:space="preserve"> </w:t>
      </w:r>
      <w:r w:rsidRPr="00BB0B4C">
        <w:rPr>
          <w:rFonts w:ascii="Arial" w:hAnsi="Arial" w:cs="Guttman Adii"/>
          <w:b/>
          <w:bCs/>
          <w:sz w:val="21"/>
          <w:szCs w:val="21"/>
          <w:rtl/>
        </w:rPr>
        <w:t>ה</w:t>
      </w:r>
      <w:r w:rsidRPr="00BB0B4C">
        <w:rPr>
          <w:rFonts w:ascii="Arial" w:hAnsi="Arial" w:cs="Guttman Adii" w:hint="cs"/>
          <w:sz w:val="21"/>
          <w:szCs w:val="21"/>
          <w:rtl/>
        </w:rPr>
        <w:t>.</w:t>
      </w:r>
      <w:r w:rsidRPr="00E100DE">
        <w:rPr>
          <w:rFonts w:ascii="Arial" w:hAnsi="Arial" w:cs="Guttman Vilna"/>
          <w:sz w:val="21"/>
          <w:szCs w:val="21"/>
          <w:rtl/>
        </w:rPr>
        <w:t xml:space="preserve"> ה</w:t>
      </w:r>
      <w:r w:rsidRPr="00E100DE">
        <w:rPr>
          <w:rFonts w:ascii="Arial" w:hAnsi="Arial" w:cs="Guttman Vilna" w:hint="cs"/>
          <w:sz w:val="21"/>
          <w:szCs w:val="21"/>
          <w:rtl/>
        </w:rPr>
        <w:t>ו</w:t>
      </w:r>
      <w:r w:rsidRPr="00E100DE">
        <w:rPr>
          <w:rFonts w:ascii="Arial" w:hAnsi="Arial" w:cs="Guttman Vilna"/>
          <w:sz w:val="21"/>
          <w:szCs w:val="21"/>
          <w:rtl/>
        </w:rPr>
        <w:t>עמד צלם בהיכל</w:t>
      </w:r>
      <w:r w:rsidR="00C246BC" w:rsidRPr="00107234">
        <w:rPr>
          <w:rFonts w:ascii="Arial" w:hAnsi="Arial" w:cs="Guttman Vilna" w:hint="cs"/>
          <w:sz w:val="21"/>
          <w:szCs w:val="21"/>
          <w:rtl/>
        </w:rPr>
        <w:t xml:space="preserve"> </w:t>
      </w:r>
      <w:r w:rsidR="00C246BC" w:rsidRPr="00107234">
        <w:rPr>
          <w:rFonts w:ascii="Arial" w:hAnsi="Arial" w:cs="Guttman Vilna" w:hint="cs"/>
          <w:sz w:val="18"/>
          <w:szCs w:val="18"/>
          <w:rtl/>
        </w:rPr>
        <w:t>(גמרא תענית כו.)</w:t>
      </w:r>
      <w:r w:rsidRPr="00107234">
        <w:rPr>
          <w:rFonts w:ascii="Arial" w:hAnsi="Arial" w:cs="Guttman Vilna" w:hint="cs"/>
          <w:sz w:val="21"/>
          <w:szCs w:val="21"/>
          <w:rtl/>
        </w:rPr>
        <w:t>.</w:t>
      </w:r>
    </w:p>
    <w:p w:rsidR="00145DCC" w:rsidRDefault="00AD4481" w:rsidP="00AD4481">
      <w:pPr>
        <w:spacing w:line="360" w:lineRule="auto"/>
        <w:jc w:val="center"/>
        <w:rPr>
          <w:rFonts w:asciiTheme="minorBidi" w:hAnsiTheme="minorBidi" w:cs="Guttman Adii"/>
          <w:b/>
          <w:bCs/>
          <w:sz w:val="21"/>
          <w:szCs w:val="21"/>
          <w:rtl/>
        </w:rPr>
      </w:pPr>
      <w:r w:rsidRPr="00AD4481">
        <w:rPr>
          <w:rFonts w:ascii="Arial" w:hAnsi="Arial" w:cs="Guttman Adii" w:hint="cs"/>
          <w:b/>
          <w:bCs/>
          <w:sz w:val="21"/>
          <w:szCs w:val="21"/>
          <w:rtl/>
        </w:rPr>
        <w:t xml:space="preserve">והטעם שמתענים בי"ז והרי בפסוק </w:t>
      </w:r>
      <w:r w:rsidRPr="00AD4481">
        <w:rPr>
          <w:rFonts w:ascii="Arial" w:hAnsi="Arial" w:cs="Guttman Adii" w:hint="cs"/>
          <w:b/>
          <w:bCs/>
          <w:sz w:val="18"/>
          <w:szCs w:val="18"/>
          <w:rtl/>
        </w:rPr>
        <w:t xml:space="preserve">(ירמיהו נב-ו) </w:t>
      </w:r>
      <w:r w:rsidRPr="00AD4481">
        <w:rPr>
          <w:rFonts w:ascii="Arial" w:hAnsi="Arial" w:cs="Guttman Adii" w:hint="cs"/>
          <w:b/>
          <w:bCs/>
          <w:sz w:val="21"/>
          <w:szCs w:val="21"/>
          <w:rtl/>
        </w:rPr>
        <w:t>כתיב "בחודש הרביעי בתשעה</w:t>
      </w:r>
      <w:r>
        <w:rPr>
          <w:rFonts w:ascii="Arial" w:hAnsi="Arial" w:cs="Guttman Adii" w:hint="cs"/>
          <w:b/>
          <w:bCs/>
          <w:sz w:val="21"/>
          <w:szCs w:val="21"/>
          <w:rtl/>
        </w:rPr>
        <w:t xml:space="preserve"> </w:t>
      </w:r>
      <w:r w:rsidRPr="00AD4481">
        <w:rPr>
          <w:rFonts w:ascii="Arial" w:hAnsi="Arial" w:cs="Guttman Adii" w:hint="cs"/>
          <w:b/>
          <w:bCs/>
          <w:sz w:val="21"/>
          <w:szCs w:val="21"/>
          <w:rtl/>
        </w:rPr>
        <w:t>לחודש הובקעה העיר"</w:t>
      </w:r>
    </w:p>
    <w:p w:rsidR="00AD4481" w:rsidRDefault="00403FE2" w:rsidP="00AD4481">
      <w:pPr>
        <w:spacing w:line="360" w:lineRule="auto"/>
        <w:jc w:val="both"/>
        <w:rPr>
          <w:rFonts w:asciiTheme="minorBidi" w:hAnsiTheme="minorBidi" w:cs="Guttman Vilna"/>
          <w:sz w:val="21"/>
          <w:szCs w:val="21"/>
          <w:rtl/>
        </w:rPr>
      </w:pPr>
      <w:r>
        <w:rPr>
          <w:rFonts w:asciiTheme="minorBidi" w:hAnsiTheme="minorBidi" w:cs="Guttman Vilna" w:hint="cs"/>
          <w:sz w:val="21"/>
          <w:szCs w:val="21"/>
          <w:rtl/>
        </w:rPr>
        <w:t>לפי שבתחילה ת</w:t>
      </w:r>
      <w:r w:rsidR="00AD4481">
        <w:rPr>
          <w:rFonts w:asciiTheme="minorBidi" w:hAnsiTheme="minorBidi" w:cs="Guttman Vilna" w:hint="cs"/>
          <w:sz w:val="21"/>
          <w:szCs w:val="21"/>
          <w:rtl/>
        </w:rPr>
        <w:t>קנו תענית ב</w:t>
      </w:r>
      <w:r w:rsidR="00C246BC">
        <w:rPr>
          <w:rFonts w:asciiTheme="minorBidi" w:hAnsiTheme="minorBidi" w:cs="Guttman Vilna" w:hint="cs"/>
          <w:sz w:val="21"/>
          <w:szCs w:val="21"/>
          <w:rtl/>
        </w:rPr>
        <w:t>ט' לפי שביום זה הובקעה העיר ברא</w:t>
      </w:r>
      <w:r w:rsidR="00AD4481">
        <w:rPr>
          <w:rFonts w:asciiTheme="minorBidi" w:hAnsiTheme="minorBidi" w:cs="Guttman Vilna" w:hint="cs"/>
          <w:sz w:val="21"/>
          <w:szCs w:val="21"/>
          <w:rtl/>
        </w:rPr>
        <w:t>ש</w:t>
      </w:r>
      <w:r w:rsidR="00C246BC">
        <w:rPr>
          <w:rFonts w:asciiTheme="minorBidi" w:hAnsiTheme="minorBidi" w:cs="Guttman Vilna" w:hint="cs"/>
          <w:sz w:val="21"/>
          <w:szCs w:val="21"/>
          <w:rtl/>
        </w:rPr>
        <w:t>ו</w:t>
      </w:r>
      <w:r w:rsidR="00AD4481">
        <w:rPr>
          <w:rFonts w:asciiTheme="minorBidi" w:hAnsiTheme="minorBidi" w:cs="Guttman Vilna" w:hint="cs"/>
          <w:sz w:val="21"/>
          <w:szCs w:val="21"/>
          <w:rtl/>
        </w:rPr>
        <w:t xml:space="preserve">נה וכיון שבית שני הובקעה העיר בי"ז בתמוז תקנו להתענות בי"ז </w:t>
      </w:r>
      <w:r w:rsidR="00AD4481" w:rsidRPr="00AD4481">
        <w:rPr>
          <w:rFonts w:asciiTheme="minorBidi" w:hAnsiTheme="minorBidi" w:cs="Guttman Vilna" w:hint="cs"/>
          <w:sz w:val="18"/>
          <w:szCs w:val="18"/>
          <w:rtl/>
        </w:rPr>
        <w:t>(טושו"ע תקמט ב).</w:t>
      </w:r>
    </w:p>
    <w:p w:rsidR="006E1BBA" w:rsidRDefault="006E1BBA" w:rsidP="006E1BBA">
      <w:pPr>
        <w:spacing w:line="360" w:lineRule="auto"/>
        <w:jc w:val="both"/>
        <w:rPr>
          <w:rFonts w:asciiTheme="minorBidi" w:hAnsiTheme="minorBidi" w:cs="Guttman Vilna"/>
          <w:sz w:val="21"/>
          <w:szCs w:val="21"/>
          <w:rtl/>
        </w:rPr>
      </w:pPr>
      <w:r w:rsidRPr="006E1BBA">
        <w:rPr>
          <w:rFonts w:asciiTheme="minorBidi" w:hAnsiTheme="minorBidi" w:cs="Guttman Vilna" w:hint="cs"/>
          <w:b/>
          <w:bCs/>
          <w:sz w:val="21"/>
          <w:szCs w:val="21"/>
          <w:rtl/>
        </w:rPr>
        <w:t>בירושלמי מתרץ</w:t>
      </w:r>
      <w:r>
        <w:rPr>
          <w:rFonts w:asciiTheme="minorBidi" w:hAnsiTheme="minorBidi" w:cs="Guttman Vilna" w:hint="cs"/>
          <w:sz w:val="21"/>
          <w:szCs w:val="21"/>
          <w:rtl/>
        </w:rPr>
        <w:t xml:space="preserve"> שגם בית שני נחרב בי"ז בתמוז ומה שנכתב בירמיה שנחרב בט' מחמת הצרות טעו בחשבון </w:t>
      </w:r>
      <w:r w:rsidRPr="006E1BBA">
        <w:rPr>
          <w:rFonts w:asciiTheme="minorBidi" w:hAnsiTheme="minorBidi" w:cs="Guttman Vilna" w:hint="cs"/>
          <w:sz w:val="18"/>
          <w:szCs w:val="18"/>
          <w:rtl/>
        </w:rPr>
        <w:t>(הובא במג"א תקמט ב).</w:t>
      </w:r>
    </w:p>
    <w:p w:rsidR="00C246BC" w:rsidRDefault="00C246BC" w:rsidP="00403FE2">
      <w:pPr>
        <w:spacing w:line="360" w:lineRule="auto"/>
        <w:jc w:val="both"/>
        <w:rPr>
          <w:rFonts w:asciiTheme="minorBidi" w:hAnsiTheme="minorBidi" w:cs="Guttman Vilna"/>
          <w:sz w:val="21"/>
          <w:szCs w:val="21"/>
          <w:rtl/>
        </w:rPr>
      </w:pPr>
      <w:r w:rsidRPr="00C246BC">
        <w:rPr>
          <w:rFonts w:asciiTheme="minorBidi" w:hAnsiTheme="minorBidi" w:cs="Guttman Vilna" w:hint="cs"/>
          <w:b/>
          <w:bCs/>
          <w:sz w:val="21"/>
          <w:szCs w:val="21"/>
          <w:rtl/>
        </w:rPr>
        <w:t>נפק"מ בין התירוצים</w:t>
      </w:r>
      <w:r w:rsidR="00107234">
        <w:rPr>
          <w:rFonts w:asciiTheme="minorBidi" w:hAnsiTheme="minorBidi" w:cs="Guttman Vilna" w:hint="cs"/>
          <w:sz w:val="21"/>
          <w:szCs w:val="21"/>
          <w:rtl/>
        </w:rPr>
        <w:t xml:space="preserve"> האם </w:t>
      </w:r>
      <w:r w:rsidR="00F521FF">
        <w:rPr>
          <w:rFonts w:asciiTheme="minorBidi" w:hAnsiTheme="minorBidi" w:cs="Guttman Vilna" w:hint="cs"/>
          <w:sz w:val="21"/>
          <w:szCs w:val="21"/>
          <w:rtl/>
        </w:rPr>
        <w:t>בעל נפש יחמיר ע</w:t>
      </w:r>
      <w:r>
        <w:rPr>
          <w:rFonts w:asciiTheme="minorBidi" w:hAnsiTheme="minorBidi" w:cs="Guttman Vilna" w:hint="cs"/>
          <w:sz w:val="21"/>
          <w:szCs w:val="21"/>
          <w:rtl/>
        </w:rPr>
        <w:t>ל עצמו בט' לתירוץ א</w:t>
      </w:r>
      <w:r w:rsidR="00107234">
        <w:rPr>
          <w:rFonts w:asciiTheme="minorBidi" w:hAnsiTheme="minorBidi" w:cs="Guttman Vilna" w:hint="cs"/>
          <w:sz w:val="21"/>
          <w:szCs w:val="21"/>
          <w:rtl/>
        </w:rPr>
        <w:t>'</w:t>
      </w:r>
      <w:r>
        <w:rPr>
          <w:rFonts w:asciiTheme="minorBidi" w:hAnsiTheme="minorBidi" w:cs="Guttman Vilna" w:hint="cs"/>
          <w:sz w:val="21"/>
          <w:szCs w:val="21"/>
          <w:rtl/>
        </w:rPr>
        <w:t xml:space="preserve"> בעל נפש יחמיר על עצמו, לתירוץ ב' אין צריך לצום אפילו </w:t>
      </w:r>
      <w:r w:rsidR="00403FE2">
        <w:rPr>
          <w:rFonts w:asciiTheme="minorBidi" w:hAnsiTheme="minorBidi" w:cs="Guttman Vilna" w:hint="cs"/>
          <w:sz w:val="21"/>
          <w:szCs w:val="21"/>
          <w:rtl/>
        </w:rPr>
        <w:t xml:space="preserve">משום </w:t>
      </w:r>
      <w:r>
        <w:rPr>
          <w:rFonts w:asciiTheme="minorBidi" w:hAnsiTheme="minorBidi" w:cs="Guttman Vilna" w:hint="cs"/>
          <w:sz w:val="21"/>
          <w:szCs w:val="21"/>
          <w:rtl/>
        </w:rPr>
        <w:t>מידת חסידות.</w:t>
      </w:r>
    </w:p>
    <w:p w:rsidR="00AD4481" w:rsidRPr="00AD4481" w:rsidRDefault="00173B79" w:rsidP="00AD4481">
      <w:pPr>
        <w:spacing w:line="360" w:lineRule="auto"/>
        <w:jc w:val="both"/>
        <w:rPr>
          <w:rFonts w:asciiTheme="minorBidi" w:hAnsiTheme="minorBidi" w:cs="Guttman Vilna"/>
          <w:sz w:val="21"/>
          <w:szCs w:val="21"/>
        </w:rPr>
      </w:pPr>
      <w:r w:rsidRPr="00173B79">
        <w:rPr>
          <w:rFonts w:asciiTheme="minorBidi" w:hAnsiTheme="minorBidi" w:cs="Guttman Adii"/>
          <w:b/>
          <w:bCs/>
          <w:noProof/>
          <w:sz w:val="21"/>
          <w:szCs w:val="21"/>
        </w:rPr>
        <w:pict>
          <v:roundrect id="_x0000_s1077" style="position:absolute;left:0;text-align:left;margin-left:-6.35pt;margin-top:39.35pt;width:262.6pt;height:50.65pt;z-index:251718656" arcsize="10923f" fillcolor="#d8d8d8 [2732]" strokecolor="black [3200]" strokeweight="1pt">
            <v:stroke dashstyle="dash"/>
            <v:shadow color="#868686"/>
            <v:textbox>
              <w:txbxContent>
                <w:p w:rsidR="00BD15E2" w:rsidRPr="00BD15E2" w:rsidRDefault="00BD15E2" w:rsidP="00BD15E2">
                  <w:pPr>
                    <w:jc w:val="center"/>
                    <w:rPr>
                      <w:sz w:val="20"/>
                      <w:szCs w:val="20"/>
                      <w:rtl/>
                    </w:rPr>
                  </w:pPr>
                  <w:r w:rsidRPr="00BD15E2">
                    <w:rPr>
                      <w:rFonts w:hint="cs"/>
                      <w:sz w:val="20"/>
                      <w:szCs w:val="20"/>
                      <w:rtl/>
                    </w:rPr>
                    <w:t>לע"נ</w:t>
                  </w:r>
                </w:p>
                <w:p w:rsidR="00BD15E2" w:rsidRPr="00BD15E2" w:rsidRDefault="00BD15E2" w:rsidP="00BD15E2">
                  <w:pPr>
                    <w:jc w:val="center"/>
                    <w:rPr>
                      <w:rFonts w:cs="Guttman Adii"/>
                      <w:sz w:val="22"/>
                      <w:szCs w:val="22"/>
                      <w:rtl/>
                    </w:rPr>
                  </w:pPr>
                  <w:r w:rsidRPr="00BD15E2">
                    <w:rPr>
                      <w:rFonts w:cs="Guttman Adii" w:hint="cs"/>
                      <w:sz w:val="22"/>
                      <w:szCs w:val="22"/>
                      <w:rtl/>
                    </w:rPr>
                    <w:t>הרה"ג דוד יצחק בן מרדכי לייב זצ"ל</w:t>
                  </w:r>
                </w:p>
                <w:p w:rsidR="00BD15E2" w:rsidRPr="00BD15E2" w:rsidRDefault="00BD15E2" w:rsidP="00BD15E2">
                  <w:pPr>
                    <w:jc w:val="center"/>
                    <w:rPr>
                      <w:sz w:val="20"/>
                      <w:szCs w:val="20"/>
                    </w:rPr>
                  </w:pPr>
                  <w:r w:rsidRPr="00BD15E2">
                    <w:rPr>
                      <w:rFonts w:hint="cs"/>
                      <w:sz w:val="20"/>
                      <w:szCs w:val="20"/>
                      <w:rtl/>
                    </w:rPr>
                    <w:t>נתרם על ידי תלמידיו</w:t>
                  </w:r>
                </w:p>
              </w:txbxContent>
            </v:textbox>
            <w10:wrap anchorx="page"/>
          </v:roundrect>
        </w:pict>
      </w:r>
      <w:r w:rsidRPr="00173B79">
        <w:rPr>
          <w:rFonts w:asciiTheme="minorBidi" w:hAnsiTheme="minorBidi" w:cs="Guttman Adii"/>
          <w:b/>
          <w:bCs/>
          <w:noProof/>
          <w:sz w:val="21"/>
          <w:szCs w:val="21"/>
        </w:rPr>
        <w:pict>
          <v:roundrect id="_x0000_s1075" style="position:absolute;left:0;text-align:left;margin-left:-6.35pt;margin-top:94.65pt;width:262.6pt;height:43.35pt;z-index:-251598848" arcsize="10923f" fillcolor="#d8d8d8 [2732]" strokecolor="black [3200]" strokeweight="1pt">
            <v:stroke dashstyle="dash"/>
            <v:shadow color="#868686"/>
            <v:textbox style="mso-next-textbox:#_x0000_s1075">
              <w:txbxContent>
                <w:p w:rsidR="0077694A" w:rsidRPr="005273FE" w:rsidRDefault="0077694A" w:rsidP="00B037E2">
                  <w:pPr>
                    <w:jc w:val="center"/>
                    <w:rPr>
                      <w:rFonts w:cs="Guttman Adii"/>
                      <w:sz w:val="22"/>
                      <w:szCs w:val="22"/>
                      <w:rtl/>
                    </w:rPr>
                  </w:pPr>
                  <w:r w:rsidRPr="005273FE">
                    <w:rPr>
                      <w:rFonts w:cs="Guttman Adii" w:hint="cs"/>
                      <w:rtl/>
                    </w:rPr>
                    <w:t>להערות והארות י</w:t>
                  </w:r>
                  <w:r w:rsidR="00B037E2">
                    <w:rPr>
                      <w:rFonts w:cs="Guttman Adii" w:hint="cs"/>
                      <w:rtl/>
                    </w:rPr>
                    <w:t>הודה</w:t>
                  </w:r>
                  <w:r w:rsidRPr="005273FE">
                    <w:rPr>
                      <w:rFonts w:cs="Guttman Adii" w:hint="cs"/>
                      <w:rtl/>
                    </w:rPr>
                    <w:t xml:space="preserve"> לב </w:t>
                  </w:r>
                  <w:r w:rsidR="00B037E2" w:rsidRPr="005273FE">
                    <w:rPr>
                      <w:rFonts w:cs="Guttman Adii" w:hint="cs"/>
                      <w:sz w:val="22"/>
                      <w:szCs w:val="22"/>
                      <w:rtl/>
                    </w:rPr>
                    <w:t>052-7668608</w:t>
                  </w:r>
                </w:p>
                <w:p w:rsidR="0077694A" w:rsidRPr="005273FE" w:rsidRDefault="00B037E2" w:rsidP="00B037E2">
                  <w:pPr>
                    <w:jc w:val="center"/>
                    <w:rPr>
                      <w:rFonts w:cs="Guttman Adii"/>
                      <w:sz w:val="22"/>
                      <w:szCs w:val="22"/>
                      <w:rtl/>
                    </w:rPr>
                  </w:pPr>
                  <w:r>
                    <w:rPr>
                      <w:rFonts w:cs="Guttman Adii" w:hint="cs"/>
                      <w:sz w:val="22"/>
                      <w:szCs w:val="22"/>
                      <w:rtl/>
                    </w:rPr>
                    <w:t xml:space="preserve">לקבלת עלון </w:t>
                  </w:r>
                  <w:hyperlink r:id="rId10" w:history="1">
                    <w:r w:rsidRPr="00B037E2">
                      <w:rPr>
                        <w:rStyle w:val="Hyperlink"/>
                        <w:rFonts w:cs="Guttman Adii" w:hint="cs"/>
                        <w:color w:val="000000" w:themeColor="text1"/>
                        <w:sz w:val="22"/>
                        <w:szCs w:val="22"/>
                        <w:rtl/>
                      </w:rPr>
                      <w:t xml:space="preserve">במיל </w:t>
                    </w:r>
                    <w:r w:rsidRPr="00B037E2">
                      <w:rPr>
                        <w:rStyle w:val="Hyperlink"/>
                        <w:rFonts w:cs="Guttman Adii"/>
                        <w:color w:val="000000" w:themeColor="text1"/>
                        <w:sz w:val="22"/>
                        <w:szCs w:val="22"/>
                      </w:rPr>
                      <w:t>lev17382@gmail.com</w:t>
                    </w:r>
                  </w:hyperlink>
                  <w:r>
                    <w:rPr>
                      <w:rFonts w:cs="Guttman Adii" w:hint="cs"/>
                      <w:sz w:val="22"/>
                      <w:szCs w:val="22"/>
                      <w:rtl/>
                    </w:rPr>
                    <w:t xml:space="preserve">  </w:t>
                  </w:r>
                </w:p>
                <w:p w:rsidR="0077694A" w:rsidRPr="00D96715" w:rsidRDefault="0077694A" w:rsidP="0077694A">
                  <w:pPr>
                    <w:jc w:val="center"/>
                    <w:rPr>
                      <w:rFonts w:cs="Guttman Calligraphic"/>
                      <w:sz w:val="22"/>
                      <w:szCs w:val="22"/>
                    </w:rPr>
                  </w:pPr>
                </w:p>
              </w:txbxContent>
            </v:textbox>
            <w10:wrap anchorx="page"/>
          </v:roundrect>
        </w:pict>
      </w:r>
      <w:r w:rsidR="00AD4481" w:rsidRPr="006E1BBA">
        <w:rPr>
          <w:rFonts w:asciiTheme="minorBidi" w:hAnsiTheme="minorBidi" w:cs="Guttman Adii" w:hint="cs"/>
          <w:b/>
          <w:bCs/>
          <w:sz w:val="21"/>
          <w:szCs w:val="21"/>
          <w:rtl/>
        </w:rPr>
        <w:t>והטעם שלא גזרו להתענות גם בט',</w:t>
      </w:r>
      <w:r w:rsidR="00710D74">
        <w:rPr>
          <w:rFonts w:asciiTheme="minorBidi" w:hAnsiTheme="minorBidi" w:cs="Guttman Vilna" w:hint="cs"/>
          <w:sz w:val="21"/>
          <w:szCs w:val="21"/>
          <w:rtl/>
        </w:rPr>
        <w:t xml:space="preserve"> לפי שאין מטר</w:t>
      </w:r>
      <w:r w:rsidR="00AD4481">
        <w:rPr>
          <w:rFonts w:asciiTheme="minorBidi" w:hAnsiTheme="minorBidi" w:cs="Guttman Vilna" w:hint="cs"/>
          <w:sz w:val="21"/>
          <w:szCs w:val="21"/>
          <w:rtl/>
        </w:rPr>
        <w:t>יח</w:t>
      </w:r>
      <w:r w:rsidR="00710D74">
        <w:rPr>
          <w:rFonts w:asciiTheme="minorBidi" w:hAnsiTheme="minorBidi" w:cs="Guttman Vilna" w:hint="cs"/>
          <w:sz w:val="21"/>
          <w:szCs w:val="21"/>
          <w:rtl/>
        </w:rPr>
        <w:t>י</w:t>
      </w:r>
      <w:r w:rsidR="00AD4481">
        <w:rPr>
          <w:rFonts w:asciiTheme="minorBidi" w:hAnsiTheme="minorBidi" w:cs="Guttman Vilna" w:hint="cs"/>
          <w:sz w:val="21"/>
          <w:szCs w:val="21"/>
          <w:rtl/>
        </w:rPr>
        <w:t xml:space="preserve">ם על הציבור יותר מדאי </w:t>
      </w:r>
      <w:r w:rsidR="006E1BBA">
        <w:rPr>
          <w:rFonts w:asciiTheme="minorBidi" w:hAnsiTheme="minorBidi" w:cs="Guttman Vilna" w:hint="cs"/>
          <w:sz w:val="18"/>
          <w:szCs w:val="18"/>
          <w:rtl/>
        </w:rPr>
        <w:t>(מג"א תקמט ב ב</w:t>
      </w:r>
      <w:r w:rsidR="00AD4481" w:rsidRPr="00AD4481">
        <w:rPr>
          <w:rFonts w:asciiTheme="minorBidi" w:hAnsiTheme="minorBidi" w:cs="Guttman Vilna" w:hint="cs"/>
          <w:sz w:val="18"/>
          <w:szCs w:val="18"/>
          <w:rtl/>
        </w:rPr>
        <w:t>שם הרמב"ן).</w:t>
      </w:r>
    </w:p>
    <w:sectPr w:rsidR="00AD4481" w:rsidRPr="00AD4481" w:rsidSect="005C0B07">
      <w:type w:val="continuous"/>
      <w:pgSz w:w="11906" w:h="16838"/>
      <w:pgMar w:top="-680" w:right="567" w:bottom="284" w:left="567" w:header="340" w:footer="170" w:gutter="0"/>
      <w:pgBorders w:zOrder="back" w:offsetFrom="page">
        <w:top w:val="starsTop" w:sz="8" w:space="24" w:color="auto"/>
        <w:left w:val="starsTop" w:sz="8" w:space="24" w:color="auto"/>
        <w:bottom w:val="starsTop" w:sz="8" w:space="24" w:color="auto"/>
        <w:right w:val="starsTop" w:sz="8" w:space="24" w:color="auto"/>
      </w:pgBorders>
      <w:cols w:num="2" w:space="51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59" w:rsidRDefault="000F7D59" w:rsidP="00A14944">
      <w:r>
        <w:separator/>
      </w:r>
    </w:p>
  </w:endnote>
  <w:endnote w:type="continuationSeparator" w:id="1">
    <w:p w:rsidR="000F7D59" w:rsidRDefault="000F7D59" w:rsidP="00A1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F6" w:rsidRDefault="008851F6" w:rsidP="008851F6">
    <w:pPr>
      <w:pStyle w:val="a5"/>
      <w:tabs>
        <w:tab w:val="clear" w:pos="4153"/>
        <w:tab w:val="clear" w:pos="8306"/>
        <w:tab w:val="left" w:pos="6500"/>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59" w:rsidRDefault="000F7D59" w:rsidP="00A14944">
      <w:r>
        <w:separator/>
      </w:r>
    </w:p>
  </w:footnote>
  <w:footnote w:type="continuationSeparator" w:id="1">
    <w:p w:rsidR="000F7D59" w:rsidRDefault="000F7D59" w:rsidP="00A14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2A1"/>
    <w:multiLevelType w:val="hybridMultilevel"/>
    <w:tmpl w:val="48902DD8"/>
    <w:lvl w:ilvl="0" w:tplc="5E0ECEB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68B2"/>
    <w:multiLevelType w:val="hybridMultilevel"/>
    <w:tmpl w:val="8238419C"/>
    <w:lvl w:ilvl="0" w:tplc="F5822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3521"/>
    <w:multiLevelType w:val="hybridMultilevel"/>
    <w:tmpl w:val="DD94F7A4"/>
    <w:lvl w:ilvl="0" w:tplc="F8F8D0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B7CD1"/>
    <w:multiLevelType w:val="hybridMultilevel"/>
    <w:tmpl w:val="5C50DFFA"/>
    <w:lvl w:ilvl="0" w:tplc="12A002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CF6249"/>
    <w:multiLevelType w:val="hybridMultilevel"/>
    <w:tmpl w:val="2EBA1FF6"/>
    <w:lvl w:ilvl="0" w:tplc="AEF80B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55A3E"/>
    <w:multiLevelType w:val="hybridMultilevel"/>
    <w:tmpl w:val="0634410E"/>
    <w:lvl w:ilvl="0" w:tplc="4C6880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59074">
      <o:colormenu v:ext="edit" fillcolor="none [2732]" strokecolor="none" shadowcolor="none"/>
    </o:shapedefaults>
  </w:hdrShapeDefaults>
  <w:footnotePr>
    <w:footnote w:id="0"/>
    <w:footnote w:id="1"/>
  </w:footnotePr>
  <w:endnotePr>
    <w:endnote w:id="0"/>
    <w:endnote w:id="1"/>
  </w:endnotePr>
  <w:compat/>
  <w:rsids>
    <w:rsidRoot w:val="00E02ED7"/>
    <w:rsid w:val="0000585B"/>
    <w:rsid w:val="00011268"/>
    <w:rsid w:val="00016BF0"/>
    <w:rsid w:val="000173E7"/>
    <w:rsid w:val="00021289"/>
    <w:rsid w:val="00021A44"/>
    <w:rsid w:val="00034C6E"/>
    <w:rsid w:val="00035C06"/>
    <w:rsid w:val="0004756D"/>
    <w:rsid w:val="00050873"/>
    <w:rsid w:val="000517BA"/>
    <w:rsid w:val="00051937"/>
    <w:rsid w:val="000626E9"/>
    <w:rsid w:val="00062C41"/>
    <w:rsid w:val="00065EBB"/>
    <w:rsid w:val="000676D3"/>
    <w:rsid w:val="00067B12"/>
    <w:rsid w:val="00072655"/>
    <w:rsid w:val="000752C8"/>
    <w:rsid w:val="00082327"/>
    <w:rsid w:val="00087639"/>
    <w:rsid w:val="00092684"/>
    <w:rsid w:val="00097368"/>
    <w:rsid w:val="000A406E"/>
    <w:rsid w:val="000A5267"/>
    <w:rsid w:val="000A7CCD"/>
    <w:rsid w:val="000B0CDE"/>
    <w:rsid w:val="000B3B8C"/>
    <w:rsid w:val="000B4F0A"/>
    <w:rsid w:val="000B5F39"/>
    <w:rsid w:val="000B6043"/>
    <w:rsid w:val="000C242F"/>
    <w:rsid w:val="000C6B9F"/>
    <w:rsid w:val="000D2046"/>
    <w:rsid w:val="000D6A26"/>
    <w:rsid w:val="000D7B91"/>
    <w:rsid w:val="000E0B0C"/>
    <w:rsid w:val="000F07FB"/>
    <w:rsid w:val="000F167B"/>
    <w:rsid w:val="000F63C7"/>
    <w:rsid w:val="000F6BCA"/>
    <w:rsid w:val="000F7D59"/>
    <w:rsid w:val="00102466"/>
    <w:rsid w:val="00104A40"/>
    <w:rsid w:val="00107106"/>
    <w:rsid w:val="00107234"/>
    <w:rsid w:val="00107B01"/>
    <w:rsid w:val="00107BE6"/>
    <w:rsid w:val="00111D4F"/>
    <w:rsid w:val="00112DC8"/>
    <w:rsid w:val="001166A6"/>
    <w:rsid w:val="00127C27"/>
    <w:rsid w:val="001333CD"/>
    <w:rsid w:val="00145005"/>
    <w:rsid w:val="00145DCC"/>
    <w:rsid w:val="001532DB"/>
    <w:rsid w:val="00154164"/>
    <w:rsid w:val="00160B9C"/>
    <w:rsid w:val="0016145D"/>
    <w:rsid w:val="00162BE5"/>
    <w:rsid w:val="001714F1"/>
    <w:rsid w:val="00173B79"/>
    <w:rsid w:val="00174528"/>
    <w:rsid w:val="00175073"/>
    <w:rsid w:val="001769A3"/>
    <w:rsid w:val="00181F08"/>
    <w:rsid w:val="00182B8A"/>
    <w:rsid w:val="001861DF"/>
    <w:rsid w:val="001902F2"/>
    <w:rsid w:val="00193540"/>
    <w:rsid w:val="001A0784"/>
    <w:rsid w:val="001A2818"/>
    <w:rsid w:val="001A77A2"/>
    <w:rsid w:val="001B05DB"/>
    <w:rsid w:val="001B5D0C"/>
    <w:rsid w:val="001C1BA5"/>
    <w:rsid w:val="001C1DC9"/>
    <w:rsid w:val="001C3ABF"/>
    <w:rsid w:val="001D0C20"/>
    <w:rsid w:val="001D2859"/>
    <w:rsid w:val="001D4115"/>
    <w:rsid w:val="001D728C"/>
    <w:rsid w:val="001E38C7"/>
    <w:rsid w:val="001F0F8B"/>
    <w:rsid w:val="001F5A78"/>
    <w:rsid w:val="0020365D"/>
    <w:rsid w:val="002036BA"/>
    <w:rsid w:val="00210A3F"/>
    <w:rsid w:val="00216204"/>
    <w:rsid w:val="00216251"/>
    <w:rsid w:val="00216A8B"/>
    <w:rsid w:val="0022052E"/>
    <w:rsid w:val="00222DE2"/>
    <w:rsid w:val="00223B42"/>
    <w:rsid w:val="00224F7B"/>
    <w:rsid w:val="00225860"/>
    <w:rsid w:val="00231125"/>
    <w:rsid w:val="00235799"/>
    <w:rsid w:val="0023644B"/>
    <w:rsid w:val="00237411"/>
    <w:rsid w:val="002441B8"/>
    <w:rsid w:val="002541E1"/>
    <w:rsid w:val="002543FA"/>
    <w:rsid w:val="00257476"/>
    <w:rsid w:val="00260F62"/>
    <w:rsid w:val="00261316"/>
    <w:rsid w:val="0026140A"/>
    <w:rsid w:val="00264840"/>
    <w:rsid w:val="002654E0"/>
    <w:rsid w:val="00274EC3"/>
    <w:rsid w:val="00275C44"/>
    <w:rsid w:val="00276EB5"/>
    <w:rsid w:val="002774F8"/>
    <w:rsid w:val="00281BEB"/>
    <w:rsid w:val="002821C4"/>
    <w:rsid w:val="00282A83"/>
    <w:rsid w:val="002953E4"/>
    <w:rsid w:val="002A005E"/>
    <w:rsid w:val="002B4E9F"/>
    <w:rsid w:val="002B7F15"/>
    <w:rsid w:val="002C0421"/>
    <w:rsid w:val="002C145A"/>
    <w:rsid w:val="002C6A3D"/>
    <w:rsid w:val="002D424E"/>
    <w:rsid w:val="002D4723"/>
    <w:rsid w:val="002E4139"/>
    <w:rsid w:val="002E6C08"/>
    <w:rsid w:val="002E7888"/>
    <w:rsid w:val="002F41BF"/>
    <w:rsid w:val="002F5706"/>
    <w:rsid w:val="002F57E5"/>
    <w:rsid w:val="0030241C"/>
    <w:rsid w:val="00303300"/>
    <w:rsid w:val="003118D2"/>
    <w:rsid w:val="003150E3"/>
    <w:rsid w:val="00316793"/>
    <w:rsid w:val="00316FA9"/>
    <w:rsid w:val="0032042A"/>
    <w:rsid w:val="00321CD3"/>
    <w:rsid w:val="00323D08"/>
    <w:rsid w:val="003241F5"/>
    <w:rsid w:val="00331027"/>
    <w:rsid w:val="00345378"/>
    <w:rsid w:val="0035745A"/>
    <w:rsid w:val="00360CDF"/>
    <w:rsid w:val="0036302D"/>
    <w:rsid w:val="00364014"/>
    <w:rsid w:val="003649AB"/>
    <w:rsid w:val="003803AA"/>
    <w:rsid w:val="00396061"/>
    <w:rsid w:val="0039624F"/>
    <w:rsid w:val="00396DE9"/>
    <w:rsid w:val="003A158F"/>
    <w:rsid w:val="003B0CD5"/>
    <w:rsid w:val="003B1178"/>
    <w:rsid w:val="003B1B0D"/>
    <w:rsid w:val="003B1E0E"/>
    <w:rsid w:val="003B69AE"/>
    <w:rsid w:val="003D1070"/>
    <w:rsid w:val="003D1259"/>
    <w:rsid w:val="003D2281"/>
    <w:rsid w:val="003D55AB"/>
    <w:rsid w:val="003E2BE8"/>
    <w:rsid w:val="003E2E70"/>
    <w:rsid w:val="003E3561"/>
    <w:rsid w:val="003E7F70"/>
    <w:rsid w:val="003F277E"/>
    <w:rsid w:val="003F2B74"/>
    <w:rsid w:val="003F43CA"/>
    <w:rsid w:val="004002C8"/>
    <w:rsid w:val="004024CF"/>
    <w:rsid w:val="00403FE2"/>
    <w:rsid w:val="00406966"/>
    <w:rsid w:val="0040794C"/>
    <w:rsid w:val="00412DBA"/>
    <w:rsid w:val="0041582A"/>
    <w:rsid w:val="004236C1"/>
    <w:rsid w:val="00425D2C"/>
    <w:rsid w:val="0043559F"/>
    <w:rsid w:val="00435E6B"/>
    <w:rsid w:val="00437C53"/>
    <w:rsid w:val="0044391A"/>
    <w:rsid w:val="00450F83"/>
    <w:rsid w:val="004521C0"/>
    <w:rsid w:val="00460B97"/>
    <w:rsid w:val="0046311D"/>
    <w:rsid w:val="00463815"/>
    <w:rsid w:val="00466E13"/>
    <w:rsid w:val="0047030C"/>
    <w:rsid w:val="00470753"/>
    <w:rsid w:val="00474226"/>
    <w:rsid w:val="00480F53"/>
    <w:rsid w:val="00482D11"/>
    <w:rsid w:val="00497BBA"/>
    <w:rsid w:val="00497F5C"/>
    <w:rsid w:val="004A18D0"/>
    <w:rsid w:val="004B11EA"/>
    <w:rsid w:val="004B148B"/>
    <w:rsid w:val="004B3671"/>
    <w:rsid w:val="004B4F33"/>
    <w:rsid w:val="004B6138"/>
    <w:rsid w:val="004C05E4"/>
    <w:rsid w:val="004C180A"/>
    <w:rsid w:val="004C7E2D"/>
    <w:rsid w:val="004D5DF2"/>
    <w:rsid w:val="004F325D"/>
    <w:rsid w:val="004F735E"/>
    <w:rsid w:val="005009A0"/>
    <w:rsid w:val="0050749E"/>
    <w:rsid w:val="00512CEE"/>
    <w:rsid w:val="0051516F"/>
    <w:rsid w:val="00523BE0"/>
    <w:rsid w:val="005273FE"/>
    <w:rsid w:val="00537374"/>
    <w:rsid w:val="0053796F"/>
    <w:rsid w:val="00543C5C"/>
    <w:rsid w:val="005569F5"/>
    <w:rsid w:val="0056704E"/>
    <w:rsid w:val="00567390"/>
    <w:rsid w:val="0057775B"/>
    <w:rsid w:val="00580BBF"/>
    <w:rsid w:val="00584204"/>
    <w:rsid w:val="00586516"/>
    <w:rsid w:val="0059022B"/>
    <w:rsid w:val="00592BB1"/>
    <w:rsid w:val="00595B27"/>
    <w:rsid w:val="005A1874"/>
    <w:rsid w:val="005A6E5E"/>
    <w:rsid w:val="005A6F12"/>
    <w:rsid w:val="005B23E6"/>
    <w:rsid w:val="005B39CA"/>
    <w:rsid w:val="005C043F"/>
    <w:rsid w:val="005C05A3"/>
    <w:rsid w:val="005C0B07"/>
    <w:rsid w:val="005C12B2"/>
    <w:rsid w:val="005C3FD5"/>
    <w:rsid w:val="005C5AB7"/>
    <w:rsid w:val="005D2508"/>
    <w:rsid w:val="005D30C9"/>
    <w:rsid w:val="005D3ACB"/>
    <w:rsid w:val="005D4BCE"/>
    <w:rsid w:val="005D67C4"/>
    <w:rsid w:val="005E425C"/>
    <w:rsid w:val="005E4FDA"/>
    <w:rsid w:val="005E56D3"/>
    <w:rsid w:val="005E633A"/>
    <w:rsid w:val="005E7205"/>
    <w:rsid w:val="005E7D4E"/>
    <w:rsid w:val="005F3628"/>
    <w:rsid w:val="005F497E"/>
    <w:rsid w:val="005F5E09"/>
    <w:rsid w:val="005F687E"/>
    <w:rsid w:val="00610675"/>
    <w:rsid w:val="00611C06"/>
    <w:rsid w:val="00614085"/>
    <w:rsid w:val="0061419F"/>
    <w:rsid w:val="00616128"/>
    <w:rsid w:val="00623FD2"/>
    <w:rsid w:val="00625279"/>
    <w:rsid w:val="00626540"/>
    <w:rsid w:val="00634359"/>
    <w:rsid w:val="00640D57"/>
    <w:rsid w:val="00643216"/>
    <w:rsid w:val="00652225"/>
    <w:rsid w:val="00653DE9"/>
    <w:rsid w:val="00660D29"/>
    <w:rsid w:val="006619FE"/>
    <w:rsid w:val="0066256C"/>
    <w:rsid w:val="00665765"/>
    <w:rsid w:val="0067397A"/>
    <w:rsid w:val="00673E53"/>
    <w:rsid w:val="00675FBB"/>
    <w:rsid w:val="00682DF0"/>
    <w:rsid w:val="00686AFD"/>
    <w:rsid w:val="00693F28"/>
    <w:rsid w:val="006955C2"/>
    <w:rsid w:val="0069767D"/>
    <w:rsid w:val="006A020C"/>
    <w:rsid w:val="006A0D52"/>
    <w:rsid w:val="006A1519"/>
    <w:rsid w:val="006A3461"/>
    <w:rsid w:val="006B130E"/>
    <w:rsid w:val="006B4DD7"/>
    <w:rsid w:val="006C022B"/>
    <w:rsid w:val="006C208D"/>
    <w:rsid w:val="006C5EC7"/>
    <w:rsid w:val="006D14C4"/>
    <w:rsid w:val="006D27FC"/>
    <w:rsid w:val="006D78BE"/>
    <w:rsid w:val="006E143D"/>
    <w:rsid w:val="006E1BBA"/>
    <w:rsid w:val="006E268F"/>
    <w:rsid w:val="006E33B9"/>
    <w:rsid w:val="006E3514"/>
    <w:rsid w:val="006E702F"/>
    <w:rsid w:val="006F0949"/>
    <w:rsid w:val="006F395B"/>
    <w:rsid w:val="006F4D46"/>
    <w:rsid w:val="00701CF3"/>
    <w:rsid w:val="00703B2F"/>
    <w:rsid w:val="00707186"/>
    <w:rsid w:val="007104C3"/>
    <w:rsid w:val="00710D74"/>
    <w:rsid w:val="00724A3E"/>
    <w:rsid w:val="00734976"/>
    <w:rsid w:val="00736BE2"/>
    <w:rsid w:val="00747380"/>
    <w:rsid w:val="00747ADC"/>
    <w:rsid w:val="00752983"/>
    <w:rsid w:val="007557CC"/>
    <w:rsid w:val="00755BE1"/>
    <w:rsid w:val="0076196A"/>
    <w:rsid w:val="00762A8C"/>
    <w:rsid w:val="007718D1"/>
    <w:rsid w:val="00773020"/>
    <w:rsid w:val="00776605"/>
    <w:rsid w:val="0077694A"/>
    <w:rsid w:val="0078678F"/>
    <w:rsid w:val="00786C4C"/>
    <w:rsid w:val="007924EC"/>
    <w:rsid w:val="007976F9"/>
    <w:rsid w:val="007B2740"/>
    <w:rsid w:val="007B44E6"/>
    <w:rsid w:val="007B69ED"/>
    <w:rsid w:val="007D1D85"/>
    <w:rsid w:val="007D2CEB"/>
    <w:rsid w:val="007D42C9"/>
    <w:rsid w:val="007D4C98"/>
    <w:rsid w:val="007D55F5"/>
    <w:rsid w:val="007D6BEF"/>
    <w:rsid w:val="007D6D8C"/>
    <w:rsid w:val="007E1775"/>
    <w:rsid w:val="007E3105"/>
    <w:rsid w:val="007E6890"/>
    <w:rsid w:val="007F41A5"/>
    <w:rsid w:val="00811ADD"/>
    <w:rsid w:val="008162EF"/>
    <w:rsid w:val="00820695"/>
    <w:rsid w:val="008229E1"/>
    <w:rsid w:val="00825EF3"/>
    <w:rsid w:val="00827AD1"/>
    <w:rsid w:val="0083164A"/>
    <w:rsid w:val="008445ED"/>
    <w:rsid w:val="0084757D"/>
    <w:rsid w:val="008537AD"/>
    <w:rsid w:val="00861620"/>
    <w:rsid w:val="008627F1"/>
    <w:rsid w:val="00863C29"/>
    <w:rsid w:val="00865BA8"/>
    <w:rsid w:val="00865C86"/>
    <w:rsid w:val="00872FCB"/>
    <w:rsid w:val="00876AE2"/>
    <w:rsid w:val="008807A7"/>
    <w:rsid w:val="008813CB"/>
    <w:rsid w:val="00881B82"/>
    <w:rsid w:val="00884C77"/>
    <w:rsid w:val="008851F6"/>
    <w:rsid w:val="00886288"/>
    <w:rsid w:val="008862BD"/>
    <w:rsid w:val="00895DC7"/>
    <w:rsid w:val="008A1BE3"/>
    <w:rsid w:val="008A57AB"/>
    <w:rsid w:val="008A65D4"/>
    <w:rsid w:val="008B1CD8"/>
    <w:rsid w:val="008B44EE"/>
    <w:rsid w:val="008B4887"/>
    <w:rsid w:val="008B7A7B"/>
    <w:rsid w:val="008C309E"/>
    <w:rsid w:val="008C5777"/>
    <w:rsid w:val="008D3EFE"/>
    <w:rsid w:val="008D7F22"/>
    <w:rsid w:val="008E5408"/>
    <w:rsid w:val="008E574F"/>
    <w:rsid w:val="008F2A9A"/>
    <w:rsid w:val="008F629E"/>
    <w:rsid w:val="00900F02"/>
    <w:rsid w:val="00903B6D"/>
    <w:rsid w:val="00904D69"/>
    <w:rsid w:val="0091028C"/>
    <w:rsid w:val="009252F5"/>
    <w:rsid w:val="009260EB"/>
    <w:rsid w:val="00927341"/>
    <w:rsid w:val="0093169F"/>
    <w:rsid w:val="0093193A"/>
    <w:rsid w:val="00931F37"/>
    <w:rsid w:val="00933224"/>
    <w:rsid w:val="00936069"/>
    <w:rsid w:val="00940307"/>
    <w:rsid w:val="00941C8C"/>
    <w:rsid w:val="00955FCB"/>
    <w:rsid w:val="009571DF"/>
    <w:rsid w:val="00965197"/>
    <w:rsid w:val="00965987"/>
    <w:rsid w:val="00966BE5"/>
    <w:rsid w:val="00966C44"/>
    <w:rsid w:val="00985202"/>
    <w:rsid w:val="00992D3A"/>
    <w:rsid w:val="00995EA6"/>
    <w:rsid w:val="00996E60"/>
    <w:rsid w:val="009A1FBB"/>
    <w:rsid w:val="009A5B7E"/>
    <w:rsid w:val="009A71AE"/>
    <w:rsid w:val="009B35A4"/>
    <w:rsid w:val="009B3A20"/>
    <w:rsid w:val="009C1512"/>
    <w:rsid w:val="009C799B"/>
    <w:rsid w:val="009D3383"/>
    <w:rsid w:val="009E0960"/>
    <w:rsid w:val="009E6161"/>
    <w:rsid w:val="009E7BB8"/>
    <w:rsid w:val="009F1CD6"/>
    <w:rsid w:val="009F2102"/>
    <w:rsid w:val="009F430C"/>
    <w:rsid w:val="009F7B44"/>
    <w:rsid w:val="00A00872"/>
    <w:rsid w:val="00A01B05"/>
    <w:rsid w:val="00A044E8"/>
    <w:rsid w:val="00A1003E"/>
    <w:rsid w:val="00A14944"/>
    <w:rsid w:val="00A30562"/>
    <w:rsid w:val="00A32E9A"/>
    <w:rsid w:val="00A338F4"/>
    <w:rsid w:val="00A41512"/>
    <w:rsid w:val="00A41601"/>
    <w:rsid w:val="00A42A68"/>
    <w:rsid w:val="00A445C6"/>
    <w:rsid w:val="00A524F8"/>
    <w:rsid w:val="00A54FA6"/>
    <w:rsid w:val="00A56E99"/>
    <w:rsid w:val="00A700C0"/>
    <w:rsid w:val="00A70168"/>
    <w:rsid w:val="00A74258"/>
    <w:rsid w:val="00A77154"/>
    <w:rsid w:val="00A80769"/>
    <w:rsid w:val="00A84AEC"/>
    <w:rsid w:val="00A857A7"/>
    <w:rsid w:val="00A86B42"/>
    <w:rsid w:val="00A87805"/>
    <w:rsid w:val="00A921DC"/>
    <w:rsid w:val="00A9794B"/>
    <w:rsid w:val="00AA1A97"/>
    <w:rsid w:val="00AA447A"/>
    <w:rsid w:val="00AA5B1F"/>
    <w:rsid w:val="00AA611E"/>
    <w:rsid w:val="00AB413F"/>
    <w:rsid w:val="00AB7463"/>
    <w:rsid w:val="00AC24BF"/>
    <w:rsid w:val="00AC33C6"/>
    <w:rsid w:val="00AC4D2B"/>
    <w:rsid w:val="00AD4481"/>
    <w:rsid w:val="00AD489A"/>
    <w:rsid w:val="00AE0AC7"/>
    <w:rsid w:val="00AE22D7"/>
    <w:rsid w:val="00AF02AC"/>
    <w:rsid w:val="00AF07ED"/>
    <w:rsid w:val="00AF75A2"/>
    <w:rsid w:val="00B001A8"/>
    <w:rsid w:val="00B02F08"/>
    <w:rsid w:val="00B03458"/>
    <w:rsid w:val="00B037E2"/>
    <w:rsid w:val="00B078E4"/>
    <w:rsid w:val="00B129A7"/>
    <w:rsid w:val="00B20F0A"/>
    <w:rsid w:val="00B21436"/>
    <w:rsid w:val="00B272C4"/>
    <w:rsid w:val="00B27D1C"/>
    <w:rsid w:val="00B30990"/>
    <w:rsid w:val="00B30F08"/>
    <w:rsid w:val="00B35450"/>
    <w:rsid w:val="00B35B46"/>
    <w:rsid w:val="00B35BC9"/>
    <w:rsid w:val="00B44FCC"/>
    <w:rsid w:val="00B45538"/>
    <w:rsid w:val="00B4588D"/>
    <w:rsid w:val="00B51288"/>
    <w:rsid w:val="00B54485"/>
    <w:rsid w:val="00B56288"/>
    <w:rsid w:val="00B718E0"/>
    <w:rsid w:val="00B73B6B"/>
    <w:rsid w:val="00B73E82"/>
    <w:rsid w:val="00B7492D"/>
    <w:rsid w:val="00B84210"/>
    <w:rsid w:val="00B85080"/>
    <w:rsid w:val="00B85C22"/>
    <w:rsid w:val="00B922CE"/>
    <w:rsid w:val="00B95A04"/>
    <w:rsid w:val="00B97787"/>
    <w:rsid w:val="00BA502C"/>
    <w:rsid w:val="00BA53BF"/>
    <w:rsid w:val="00BA5A73"/>
    <w:rsid w:val="00BA5BB9"/>
    <w:rsid w:val="00BA6886"/>
    <w:rsid w:val="00BA7229"/>
    <w:rsid w:val="00BA799D"/>
    <w:rsid w:val="00BB0B4C"/>
    <w:rsid w:val="00BB1E65"/>
    <w:rsid w:val="00BB4751"/>
    <w:rsid w:val="00BB6BA4"/>
    <w:rsid w:val="00BC1CEF"/>
    <w:rsid w:val="00BC5A08"/>
    <w:rsid w:val="00BD14A4"/>
    <w:rsid w:val="00BD15E2"/>
    <w:rsid w:val="00BE0A34"/>
    <w:rsid w:val="00BE4987"/>
    <w:rsid w:val="00BE6C78"/>
    <w:rsid w:val="00BE7910"/>
    <w:rsid w:val="00BF2926"/>
    <w:rsid w:val="00C04741"/>
    <w:rsid w:val="00C05307"/>
    <w:rsid w:val="00C102F6"/>
    <w:rsid w:val="00C17006"/>
    <w:rsid w:val="00C21F8D"/>
    <w:rsid w:val="00C23BE7"/>
    <w:rsid w:val="00C246BC"/>
    <w:rsid w:val="00C252D8"/>
    <w:rsid w:val="00C27429"/>
    <w:rsid w:val="00C35D7F"/>
    <w:rsid w:val="00C4446F"/>
    <w:rsid w:val="00C44B12"/>
    <w:rsid w:val="00C64A55"/>
    <w:rsid w:val="00C65BA4"/>
    <w:rsid w:val="00C73D15"/>
    <w:rsid w:val="00C74F9F"/>
    <w:rsid w:val="00C75F9B"/>
    <w:rsid w:val="00C7663F"/>
    <w:rsid w:val="00C8261B"/>
    <w:rsid w:val="00C90EB2"/>
    <w:rsid w:val="00C916BB"/>
    <w:rsid w:val="00C9286B"/>
    <w:rsid w:val="00C932CA"/>
    <w:rsid w:val="00C93BBE"/>
    <w:rsid w:val="00C96164"/>
    <w:rsid w:val="00CA5C24"/>
    <w:rsid w:val="00CA6725"/>
    <w:rsid w:val="00CB4A1C"/>
    <w:rsid w:val="00CC1566"/>
    <w:rsid w:val="00CC21DD"/>
    <w:rsid w:val="00CD04E0"/>
    <w:rsid w:val="00CE003C"/>
    <w:rsid w:val="00CE6277"/>
    <w:rsid w:val="00CE6C71"/>
    <w:rsid w:val="00CF04D6"/>
    <w:rsid w:val="00CF0DE5"/>
    <w:rsid w:val="00CF13C4"/>
    <w:rsid w:val="00CF1FA6"/>
    <w:rsid w:val="00CF2D56"/>
    <w:rsid w:val="00CF5027"/>
    <w:rsid w:val="00CF53ED"/>
    <w:rsid w:val="00D05928"/>
    <w:rsid w:val="00D140D6"/>
    <w:rsid w:val="00D1580C"/>
    <w:rsid w:val="00D17945"/>
    <w:rsid w:val="00D17F5F"/>
    <w:rsid w:val="00D26EF1"/>
    <w:rsid w:val="00D31001"/>
    <w:rsid w:val="00D50222"/>
    <w:rsid w:val="00D50904"/>
    <w:rsid w:val="00D551EA"/>
    <w:rsid w:val="00D64413"/>
    <w:rsid w:val="00D660BD"/>
    <w:rsid w:val="00D6756B"/>
    <w:rsid w:val="00D72E65"/>
    <w:rsid w:val="00D76116"/>
    <w:rsid w:val="00D835D3"/>
    <w:rsid w:val="00D869D7"/>
    <w:rsid w:val="00D91EE8"/>
    <w:rsid w:val="00D9216C"/>
    <w:rsid w:val="00D92520"/>
    <w:rsid w:val="00D942BD"/>
    <w:rsid w:val="00D94E47"/>
    <w:rsid w:val="00DA6B85"/>
    <w:rsid w:val="00DB128D"/>
    <w:rsid w:val="00DB1B1D"/>
    <w:rsid w:val="00DB2BF3"/>
    <w:rsid w:val="00DB3DF6"/>
    <w:rsid w:val="00DB554E"/>
    <w:rsid w:val="00DB6A13"/>
    <w:rsid w:val="00DB6F5E"/>
    <w:rsid w:val="00DC0F86"/>
    <w:rsid w:val="00DC1BEC"/>
    <w:rsid w:val="00DC4AD6"/>
    <w:rsid w:val="00DC5D90"/>
    <w:rsid w:val="00DD03D1"/>
    <w:rsid w:val="00DD5B12"/>
    <w:rsid w:val="00DD7952"/>
    <w:rsid w:val="00E01584"/>
    <w:rsid w:val="00E02ED7"/>
    <w:rsid w:val="00E0456D"/>
    <w:rsid w:val="00E100DE"/>
    <w:rsid w:val="00E1027F"/>
    <w:rsid w:val="00E10A2D"/>
    <w:rsid w:val="00E21BBE"/>
    <w:rsid w:val="00E250D7"/>
    <w:rsid w:val="00E306D6"/>
    <w:rsid w:val="00E31336"/>
    <w:rsid w:val="00E35526"/>
    <w:rsid w:val="00E47C63"/>
    <w:rsid w:val="00E50AED"/>
    <w:rsid w:val="00E52553"/>
    <w:rsid w:val="00E63FE0"/>
    <w:rsid w:val="00E64ACC"/>
    <w:rsid w:val="00E65D1B"/>
    <w:rsid w:val="00E66004"/>
    <w:rsid w:val="00E66A7E"/>
    <w:rsid w:val="00E677EB"/>
    <w:rsid w:val="00E72069"/>
    <w:rsid w:val="00E72688"/>
    <w:rsid w:val="00E72ECB"/>
    <w:rsid w:val="00E755A0"/>
    <w:rsid w:val="00E7643B"/>
    <w:rsid w:val="00E77152"/>
    <w:rsid w:val="00E83D11"/>
    <w:rsid w:val="00E871E4"/>
    <w:rsid w:val="00E94F8B"/>
    <w:rsid w:val="00E953B4"/>
    <w:rsid w:val="00EA51DF"/>
    <w:rsid w:val="00EB08B5"/>
    <w:rsid w:val="00EB1971"/>
    <w:rsid w:val="00EB48B5"/>
    <w:rsid w:val="00EB49BE"/>
    <w:rsid w:val="00EB5F49"/>
    <w:rsid w:val="00EC57FD"/>
    <w:rsid w:val="00ED2FDC"/>
    <w:rsid w:val="00EE67BB"/>
    <w:rsid w:val="00EF1290"/>
    <w:rsid w:val="00F00FBA"/>
    <w:rsid w:val="00F010D4"/>
    <w:rsid w:val="00F03D48"/>
    <w:rsid w:val="00F04A4A"/>
    <w:rsid w:val="00F12ABF"/>
    <w:rsid w:val="00F15376"/>
    <w:rsid w:val="00F16E41"/>
    <w:rsid w:val="00F2005D"/>
    <w:rsid w:val="00F20C4F"/>
    <w:rsid w:val="00F2485E"/>
    <w:rsid w:val="00F33205"/>
    <w:rsid w:val="00F339E0"/>
    <w:rsid w:val="00F33E6E"/>
    <w:rsid w:val="00F44BE2"/>
    <w:rsid w:val="00F46447"/>
    <w:rsid w:val="00F470BB"/>
    <w:rsid w:val="00F50676"/>
    <w:rsid w:val="00F507CC"/>
    <w:rsid w:val="00F51CA0"/>
    <w:rsid w:val="00F521FF"/>
    <w:rsid w:val="00F52AB3"/>
    <w:rsid w:val="00F7199A"/>
    <w:rsid w:val="00F81724"/>
    <w:rsid w:val="00F85930"/>
    <w:rsid w:val="00FA05B2"/>
    <w:rsid w:val="00FA2B09"/>
    <w:rsid w:val="00FB539D"/>
    <w:rsid w:val="00FC1419"/>
    <w:rsid w:val="00FC3DCF"/>
    <w:rsid w:val="00FC5290"/>
    <w:rsid w:val="00FC573D"/>
    <w:rsid w:val="00FC7A58"/>
    <w:rsid w:val="00FD4A39"/>
    <w:rsid w:val="00FD7A83"/>
    <w:rsid w:val="00FE62C6"/>
    <w:rsid w:val="00FE65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59074">
      <o:colormenu v:ext="edit" fillcolor="none [2732]" strokecolor="none" shadowcolor="none"/>
    </o:shapedefaults>
    <o:shapelayout v:ext="edit">
      <o:idmap v:ext="edit" data="1"/>
      <o:regrouptable v:ext="edit">
        <o:entry new="1" old="0"/>
        <o:entry new="2" old="1"/>
        <o:entry new="3" old="0"/>
        <o:entry new="4" old="3"/>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4944"/>
    <w:pPr>
      <w:tabs>
        <w:tab w:val="center" w:pos="4153"/>
        <w:tab w:val="right" w:pos="8306"/>
      </w:tabs>
    </w:pPr>
  </w:style>
  <w:style w:type="character" w:customStyle="1" w:styleId="a4">
    <w:name w:val="כותרת עליונה תו"/>
    <w:basedOn w:val="a0"/>
    <w:link w:val="a3"/>
    <w:uiPriority w:val="99"/>
    <w:semiHidden/>
    <w:rsid w:val="00A14944"/>
  </w:style>
  <w:style w:type="paragraph" w:styleId="a5">
    <w:name w:val="footer"/>
    <w:basedOn w:val="a"/>
    <w:link w:val="a6"/>
    <w:uiPriority w:val="99"/>
    <w:unhideWhenUsed/>
    <w:rsid w:val="00A14944"/>
    <w:pPr>
      <w:tabs>
        <w:tab w:val="center" w:pos="4153"/>
        <w:tab w:val="right" w:pos="8306"/>
      </w:tabs>
    </w:pPr>
  </w:style>
  <w:style w:type="character" w:customStyle="1" w:styleId="a6">
    <w:name w:val="כותרת תחתונה תו"/>
    <w:basedOn w:val="a0"/>
    <w:link w:val="a5"/>
    <w:uiPriority w:val="99"/>
    <w:rsid w:val="00A14944"/>
  </w:style>
  <w:style w:type="paragraph" w:styleId="a7">
    <w:name w:val="List Paragraph"/>
    <w:basedOn w:val="a"/>
    <w:uiPriority w:val="34"/>
    <w:qFormat/>
    <w:rsid w:val="007D6BEF"/>
    <w:pPr>
      <w:ind w:left="720"/>
      <w:contextualSpacing/>
    </w:pPr>
  </w:style>
  <w:style w:type="paragraph" w:styleId="a8">
    <w:name w:val="caption"/>
    <w:basedOn w:val="a"/>
    <w:next w:val="a"/>
    <w:uiPriority w:val="35"/>
    <w:unhideWhenUsed/>
    <w:qFormat/>
    <w:rsid w:val="00966BE5"/>
    <w:pPr>
      <w:spacing w:after="200"/>
    </w:pPr>
    <w:rPr>
      <w:b/>
      <w:bCs/>
      <w:color w:val="4F81BD" w:themeColor="accent1"/>
      <w:sz w:val="18"/>
      <w:szCs w:val="18"/>
    </w:rPr>
  </w:style>
  <w:style w:type="paragraph" w:styleId="a9">
    <w:name w:val="footnote text"/>
    <w:basedOn w:val="a"/>
    <w:link w:val="aa"/>
    <w:uiPriority w:val="99"/>
    <w:rsid w:val="008229E1"/>
    <w:rPr>
      <w:sz w:val="20"/>
      <w:szCs w:val="20"/>
    </w:rPr>
  </w:style>
  <w:style w:type="character" w:customStyle="1" w:styleId="aa">
    <w:name w:val="טקסט הערת שוליים תו"/>
    <w:basedOn w:val="a0"/>
    <w:link w:val="a9"/>
    <w:uiPriority w:val="99"/>
    <w:rsid w:val="008229E1"/>
    <w:rPr>
      <w:rFonts w:ascii="Times New Roman" w:eastAsia="Times New Roman" w:hAnsi="Times New Roman" w:cs="Times New Roman"/>
      <w:sz w:val="20"/>
      <w:szCs w:val="20"/>
    </w:rPr>
  </w:style>
  <w:style w:type="character" w:styleId="ab">
    <w:name w:val="footnote reference"/>
    <w:basedOn w:val="a0"/>
    <w:uiPriority w:val="99"/>
    <w:rsid w:val="008229E1"/>
    <w:rPr>
      <w:vertAlign w:val="superscript"/>
    </w:rPr>
  </w:style>
  <w:style w:type="paragraph" w:styleId="ac">
    <w:name w:val="Balloon Text"/>
    <w:basedOn w:val="a"/>
    <w:link w:val="ad"/>
    <w:uiPriority w:val="99"/>
    <w:semiHidden/>
    <w:unhideWhenUsed/>
    <w:rsid w:val="005273FE"/>
    <w:rPr>
      <w:rFonts w:ascii="Tahoma" w:hAnsi="Tahoma" w:cs="Tahoma"/>
      <w:sz w:val="16"/>
      <w:szCs w:val="16"/>
    </w:rPr>
  </w:style>
  <w:style w:type="character" w:customStyle="1" w:styleId="ad">
    <w:name w:val="טקסט בלונים תו"/>
    <w:basedOn w:val="a0"/>
    <w:link w:val="ac"/>
    <w:uiPriority w:val="99"/>
    <w:semiHidden/>
    <w:rsid w:val="005273FE"/>
    <w:rPr>
      <w:rFonts w:ascii="Tahoma" w:eastAsia="Times New Roman" w:hAnsi="Tahoma" w:cs="Tahoma"/>
      <w:sz w:val="16"/>
      <w:szCs w:val="16"/>
    </w:rPr>
  </w:style>
  <w:style w:type="character" w:styleId="Hyperlink">
    <w:name w:val="Hyperlink"/>
    <w:basedOn w:val="a0"/>
    <w:uiPriority w:val="99"/>
    <w:unhideWhenUsed/>
    <w:rsid w:val="00B037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6462045">
      <w:bodyDiv w:val="1"/>
      <w:marLeft w:val="0"/>
      <w:marRight w:val="0"/>
      <w:marTop w:val="0"/>
      <w:marBottom w:val="0"/>
      <w:divBdr>
        <w:top w:val="none" w:sz="0" w:space="0" w:color="auto"/>
        <w:left w:val="none" w:sz="0" w:space="0" w:color="auto"/>
        <w:bottom w:val="none" w:sz="0" w:space="0" w:color="auto"/>
        <w:right w:val="none" w:sz="0" w:space="0" w:color="auto"/>
      </w:divBdr>
      <w:divsChild>
        <w:div w:id="1662779455">
          <w:marLeft w:val="0"/>
          <w:marRight w:val="0"/>
          <w:marTop w:val="0"/>
          <w:marBottom w:val="0"/>
          <w:divBdr>
            <w:top w:val="none" w:sz="0" w:space="0" w:color="auto"/>
            <w:left w:val="none" w:sz="0" w:space="0" w:color="auto"/>
            <w:bottom w:val="none" w:sz="0" w:space="0" w:color="auto"/>
            <w:right w:val="none" w:sz="0" w:space="0" w:color="auto"/>
          </w:divBdr>
          <w:divsChild>
            <w:div w:id="173716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489;&#1502;&#1497;&#1500;%20lev17382@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0319-3434-48B7-80A4-183736A2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1962</Words>
  <Characters>9810</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לקוח מאושר</cp:lastModifiedBy>
  <cp:revision>2</cp:revision>
  <cp:lastPrinted>2012-05-22T19:30:00Z</cp:lastPrinted>
  <dcterms:created xsi:type="dcterms:W3CDTF">2012-07-08T02:23:00Z</dcterms:created>
  <dcterms:modified xsi:type="dcterms:W3CDTF">2012-07-08T02:23:00Z</dcterms:modified>
</cp:coreProperties>
</file>