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629" w:rsidRPr="00E21629" w:rsidRDefault="00E21629" w:rsidP="00E21629">
      <w:pPr>
        <w:jc w:val="center"/>
        <w:rPr>
          <w:rFonts w:hint="cs"/>
          <w:sz w:val="24"/>
          <w:szCs w:val="24"/>
          <w:rtl/>
        </w:rPr>
      </w:pPr>
      <w:r>
        <w:rPr>
          <w:rFonts w:hint="cs"/>
          <w:sz w:val="24"/>
          <w:szCs w:val="24"/>
          <w:rtl/>
        </w:rPr>
        <w:t>בסייעתא דשמיא</w:t>
      </w:r>
    </w:p>
    <w:p w:rsidR="00E21629" w:rsidRPr="00E21629" w:rsidRDefault="00E21629" w:rsidP="00E21629">
      <w:pPr>
        <w:jc w:val="center"/>
        <w:rPr>
          <w:rFonts w:hint="cs"/>
          <w:b/>
          <w:bCs/>
          <w:sz w:val="24"/>
          <w:szCs w:val="24"/>
          <w:rtl/>
        </w:rPr>
      </w:pPr>
      <w:r w:rsidRPr="00E21629">
        <w:rPr>
          <w:b/>
          <w:bCs/>
          <w:sz w:val="44"/>
          <w:szCs w:val="44"/>
          <w:rtl/>
        </w:rPr>
        <w:t>פיטום הקטורת</w:t>
      </w:r>
    </w:p>
    <w:p w:rsidR="00E21629" w:rsidRPr="00E21629" w:rsidRDefault="00E21629" w:rsidP="00E21629">
      <w:pPr>
        <w:rPr>
          <w:b/>
          <w:bCs/>
          <w:sz w:val="24"/>
          <w:szCs w:val="24"/>
        </w:rPr>
      </w:pPr>
      <w:r w:rsidRPr="00E21629">
        <w:rPr>
          <w:b/>
          <w:bCs/>
          <w:sz w:val="24"/>
          <w:szCs w:val="24"/>
          <w:rtl/>
        </w:rPr>
        <w:t xml:space="preserve">אַתָּה הוּא יְהוָה אֱלֹהֵינוּ שֶׁהִקְטִירוּ אֲבוֹתֵינוּ לְפָנֶיךָ אֶת קְטרֶת הַסַּמִּים בִּזְמַן שֶׁבֵּית הַמִּקְדָּשׁ קַיָּם כַּאֲשֶׁר צִוִּיתָ אוֹתָם עַל-יַד משֶׁה נְבִיאָךְ כַּכָּתוּב בְּתוֹרָתָךְ: וַיּאמֶר יְהוָה אֶל-משֶׁה קַח-לְךָ סַמִּים נָטָף וּשְׁחֵלֶת וְחֶלְבְּנָה סַמִּים וּלְבנָה זַכָּה בַּד בְּבַד יִהְיֶה: וְעָשִׁיתָ אתָהּ קְטרֶת רקַח מַעֲשֵׁה רוֹקֵחַ מְמֻלָּח טָהוֹר קדֶשׁ: וְשָׁחַקְתָּ מִמֶּנָּה הָדֵק וְנָתַתָּה מִמֶּנָּה לִפְנֵי הָעֵדֻת בְּאהֶל מוֹעֵד אֲשֶׁר אִוָּעֵד לְךָ שָׁמָּה קדֶשׁ קָדָשִׁים תִּהְיֶה לָכֶם: </w:t>
      </w:r>
      <w:r w:rsidRPr="00E21629">
        <w:rPr>
          <w:b/>
          <w:bCs/>
          <w:sz w:val="24"/>
          <w:szCs w:val="24"/>
          <w:rtl/>
        </w:rPr>
        <w:br/>
        <w:t xml:space="preserve">וְנֶאֱמַר: וְהִקְטִיר עָלָיו אַהֲרן קְטרֶת סַמִּים בַּבּקֶר בַּבּקֶר בְּהֵיטִיבוֹ אֶת-הַנֵּרת יַקְטִירֶנָּה:וּבְהַעֲלֹת אַהֲרן אֶת-הַנֵּרת בֵּין הָעַרְבַּיִם יַקְטִירֶנָּה </w:t>
      </w:r>
      <w:r w:rsidRPr="00E21629">
        <w:rPr>
          <w:b/>
          <w:bCs/>
          <w:sz w:val="24"/>
          <w:szCs w:val="24"/>
          <w:rtl/>
        </w:rPr>
        <w:br/>
        <w:t xml:space="preserve">קְטרֶת תָּמִיד לִפְנֵי יְהוָה לְדרתֵיכֶם: תָּנוּ רַבָּנָן, פִּטּוּם הַקְּטרֶת כֵּיצַד.שְׁלֹשׁ מֵאוֹת וְשִׁשִּׁים וּשְׁמוֹנָה מָנִים הָיוּ בָהּ.שְׁלֹשׁ מֵאוֹת וְשִׁשִּׁים וַחֲמִשָּׁה כְּמִנְיַן יְמוֹת הַחַמָּה מָנֶה בְּכָל-יוֹם. מַחֲצִיתוֹ בַּבּקֶר וּמַחֲצִיתוֹ בָּעֶרֶב.וּשְׁלֹשָׁה מָנִים יְתֵרִים שֶׁמֵּהֶם מַכְנִיס כּהֵן גָּדוֹל וְנוֹטֵל מֵהֶם מְלֹא חָפְנָיו בְּיוֹם הַכִּפּוּרִים.מַחֲזִירָן לַמַּכְתֶּשֶׁת בְּעֶרֶב יוֹם הַכִּפּוּרִים כְּדֵי לְקַיֵּם מִצְוַת דַּקָּה מִן הַדַּקָּה. וְאַחַד עָשָׂר סַמֲמָנִים הָיוּ בָהּ. </w:t>
      </w:r>
      <w:r w:rsidRPr="00E21629">
        <w:rPr>
          <w:b/>
          <w:bCs/>
          <w:sz w:val="24"/>
          <w:szCs w:val="24"/>
          <w:rtl/>
        </w:rPr>
        <w:br/>
        <w:t xml:space="preserve">וְאֵלּוּ הֵן: (טוב למנותם באצבעותיו)הַצֳּרִי וְהַצִּפּוֹרֶן וְהַחֶלְבְּנָה וְהַלְּבוֹנָה מִשְׁקַל שִׁבְעִים שִׁבְעִים מָנֶה מוֹר וּקְצִיעָה וְשִׁבּוֹלֶת נֵרְדְּ וְכַרְכּוֹם.מִשְׁקַל שִׁשָּׁה עָשָׂר שִׁשָּׁה עָשָׂר מָנֶה.קשְׂטְ שְׁנֵים עָשָׂר. קִלּוּפָה שְׁלֹשָׁה.קִנָּמוֹן תִּשְׁעָה.בּוֹרִית כַּרְשִׁינָא תִּשְׁעָה קַבִּין. יֵין קַפְרִיסִין סְאִין תְּלָת וְקַבִּין תְּלָתָא. וְאִם לֹא מָצָא יֵין קַפְרִיסִין מֵבִיא חֲמַר חִיוָר עַתִּיק.מֶלַח סְדוֹמִית רוֹבַע. מַעֲלֶה עָשָׁן כָּל שֶׁהוּא.רִבִּי נָתָן הַבַּבְלִי אוֹמֵר: אַף כִּפַּת הַיַּרְדֵּן כָּל-שֶׁהִיא.אִם נָתַן בָּהּ דְּבַשׁ פְּסָלָהּ.וְאִם חִסֵּר אַחַת מִכָּל-סַמֲמָנֶיהָ חַיָּב מִיתָה: רַבָּן שִׁמְעוֹן בֶּן גַּמְלִיאֵל אוֹמֵר: הַצֳּרִי אֵינוֹ אֶלָּא שְׁרָף הַנּוֹטֵף מֵעֲצֵי הַקְּטָף.בּוֹרִית כַּרְשִׁינָא לְמָה הִיא בָאָה כְּדֵי לְשַׁפּוֹת בָּהּ אֶת הַצִּפּוֹרֶן כְּדֵי שֶׁתְּהֵא נָאָה.יֵין קַפְרִיסִין לְמָה הוּא בָא כְּדֵי לִשְׁרוֹת בּוֹ אֶת הַצִּפּוֹרֶן כְּדֵי שֶׁתְּהֵא עַזָּה. וַהֲלֹא מֵי רַגְלַיִם יָפִין לָהּ אֶלָּא שֶׁאֵין מַכְנִיסִין מֵי רַגְלַיִם בַּמִּקְדָּשׁ מִפְּנֵי הַכָּבוֹד: תַּנְיָא, רִבִּי נָתָן אוֹמֵר: כְּשֶׁהוּא שׁוֹחֵק אוֹמֵר הָדֵק הֵיטֵב.הֵיטֵב הָדֵק. מִפְּנֵי שֶׁהַקּוֹל יָפֶה לַבְּשָׂמִים.פִּטְּמָהּ לַחֲצָאִין כְּשֵׁרָה. לְשָׁלִישׁ וּלְרָבִיעַ לֹא שָׁמַעְנוּ.אָמַר רִבִּי יְהוּדָה: זֶה הַכְּלָל: אִם כְּמִדָּתָהּ כְּשֵׁרָה לַחֲצָאִין.וְאִם חִסֵּר אַחַת מִכָּל-סַמֲמָנֶיהָ חַיָּב מִיתָה:תָּנֵי בַר קַפָּרָא: אַחַת לְשִׁשִּׁים אוֹ לְשִׁבְעִים שָׁנָה הָיְתָה בָאָה שֶׁל שִׁירַיִם לַחֲצָאִין.וְעוֹד תָּנֵי בַר קַפָּרָא: אִלּוּ הָיָה נוֹתֵן בָּהּ קָרְטוֹב שֶׁל דְּבַשׁ אֵין אָדָם יָכוֹל לַעֲמוֹד מִפְּנֵי רֵיחָהּ. </w:t>
      </w:r>
      <w:r w:rsidRPr="00E21629">
        <w:rPr>
          <w:b/>
          <w:bCs/>
          <w:sz w:val="24"/>
          <w:szCs w:val="24"/>
          <w:rtl/>
        </w:rPr>
        <w:br/>
        <w:t xml:space="preserve">וְלָמָּה אֵין מְעָרְבִין בָּהּ דְּבַשׁ מִפְּנֵי שֶׁהַתּוֹרָה אָמְרָה כִּי כָל- שְׂאר וְכָל-דְּבַשׁ לֹא-תַקְטִירוּ מִמֶּנּוּ אִשֶּׁה לַיהוָה:יְהוָה צְבָאוֹת עִמָּנוּ. מִשְׂגָּב לָנוּ אֱלֹהֵי יַעֲקב סֶלָה: יְהוָה צְבָאוֹת. אַשְׁרֵי אָדָם בּטֵחַ בָּךְ: יְהוָה הוֹשִׁיעָה. הַמֶּלֶךְ יַעֲנֵנוּ בְיוֹם-קָרְאֵנוּ: וְעָרְבָה לַיהוָה מִנְחַת יְהוּדָה וִירוּשָׁלָיִם. כִּימֵי עוֹלָם וּכְשָׁנִים קַדְמנִיּוֹת: </w:t>
      </w:r>
    </w:p>
    <w:p w:rsidR="00E21629" w:rsidRDefault="00E21629">
      <w:pPr>
        <w:rPr>
          <w:rFonts w:hint="cs"/>
          <w:rtl/>
        </w:rPr>
      </w:pPr>
    </w:p>
    <w:p w:rsidR="00E21629" w:rsidRPr="00E21629" w:rsidRDefault="00E21629">
      <w:pPr>
        <w:rPr>
          <w:rFonts w:hint="cs"/>
          <w:b/>
          <w:bCs/>
          <w:rtl/>
        </w:rPr>
      </w:pPr>
      <w:r w:rsidRPr="00E21629">
        <w:rPr>
          <w:rFonts w:hint="cs"/>
          <w:b/>
          <w:bCs/>
          <w:rtl/>
        </w:rPr>
        <w:t xml:space="preserve">אמר אליהו הנביא </w:t>
      </w:r>
      <w:r w:rsidRPr="00E21629">
        <w:rPr>
          <w:b/>
          <w:bCs/>
          <w:rtl/>
        </w:rPr>
        <w:t>–</w:t>
      </w:r>
      <w:r w:rsidRPr="00E21629">
        <w:rPr>
          <w:rFonts w:hint="cs"/>
          <w:b/>
          <w:bCs/>
          <w:rtl/>
        </w:rPr>
        <w:t>בזמן שאומרים עם ישראל את מעשה הקטורת מתוך ליבם ובכוונה עמוקה,כל המלאכים המקטרגים מזכירים רק את הדברים הטובים על עם ישראל ,ואם יש מגיפה בעם ייכנסו יחד לבתי כנסיות ומדרשות ויאמרו בכוונת הלב מעשה הקטורת ויתבטל המוות וגזירות קשות !!!</w:t>
      </w:r>
    </w:p>
    <w:p w:rsidR="00E21629" w:rsidRPr="00E21629" w:rsidRDefault="00E21629">
      <w:pPr>
        <w:rPr>
          <w:rFonts w:hint="cs"/>
        </w:rPr>
      </w:pPr>
      <w:r w:rsidRPr="00E21629">
        <w:rPr>
          <w:rFonts w:hint="cs"/>
          <w:b/>
          <w:bCs/>
          <w:rtl/>
        </w:rPr>
        <w:t>וכן מובא אצל האר"י הקדוש שכאשר היו גזירות קשות היה שול</w:t>
      </w:r>
      <w:r>
        <w:rPr>
          <w:rFonts w:hint="cs"/>
          <w:b/>
          <w:bCs/>
          <w:rtl/>
        </w:rPr>
        <w:t>ח את תלמידיו לארבע כנפות הארץ לו</w:t>
      </w:r>
      <w:r w:rsidRPr="00E21629">
        <w:rPr>
          <w:rFonts w:hint="cs"/>
          <w:b/>
          <w:bCs/>
          <w:rtl/>
        </w:rPr>
        <w:t>מר פיטום הקטורת עם הכוונות וכך הוטלה הגזירה ב"ה</w:t>
      </w:r>
      <w:r>
        <w:rPr>
          <w:rFonts w:hint="cs"/>
          <w:rtl/>
        </w:rPr>
        <w:t>.</w:t>
      </w:r>
    </w:p>
    <w:sectPr w:rsidR="00E21629" w:rsidRPr="00E21629" w:rsidSect="001148DB">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21629"/>
    <w:rsid w:val="001148DB"/>
    <w:rsid w:val="005E474F"/>
    <w:rsid w:val="00E2162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74F"/>
    <w:pPr>
      <w:bidi/>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7493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605</Words>
  <Characters>3028</Characters>
  <Application>Microsoft Office Word</Application>
  <DocSecurity>0</DocSecurity>
  <Lines>25</Lines>
  <Paragraphs>7</Paragraphs>
  <ScaleCrop>false</ScaleCrop>
  <Company/>
  <LinksUpToDate>false</LinksUpToDate>
  <CharactersWithSpaces>3626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comp1</dc:creator>
  <cp:lastModifiedBy>comp1</cp:lastModifiedBy>
  <cp:revision>1</cp:revision>
  <dcterms:created xsi:type="dcterms:W3CDTF">2014-07-16T17:40:00Z</dcterms:created>
  <dcterms:modified xsi:type="dcterms:W3CDTF">2014-07-16T17:50:00Z</dcterms:modified>
</cp:coreProperties>
</file>